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F7D" w:rsidRDefault="00E01F7D" w:rsidP="00E01F7D">
      <w:pPr>
        <w:jc w:val="center"/>
        <w:rPr>
          <w:rFonts w:ascii="Times New Roman" w:hAnsi="Times New Roman" w:cs="Times New Roman"/>
          <w:sz w:val="24"/>
          <w:szCs w:val="24"/>
        </w:rPr>
      </w:pPr>
    </w:p>
    <w:p w:rsidR="00E01F7D" w:rsidRDefault="00E01F7D" w:rsidP="00E01F7D">
      <w:pPr>
        <w:jc w:val="center"/>
        <w:rPr>
          <w:rFonts w:ascii="Times New Roman" w:hAnsi="Times New Roman" w:cs="Times New Roman"/>
          <w:sz w:val="24"/>
          <w:szCs w:val="24"/>
        </w:rPr>
      </w:pPr>
    </w:p>
    <w:p w:rsidR="00E01F7D" w:rsidRDefault="00E01F7D" w:rsidP="00E01F7D">
      <w:pPr>
        <w:jc w:val="center"/>
        <w:rPr>
          <w:rFonts w:ascii="Times New Roman" w:hAnsi="Times New Roman" w:cs="Times New Roman"/>
          <w:sz w:val="24"/>
          <w:szCs w:val="24"/>
        </w:rPr>
      </w:pPr>
    </w:p>
    <w:p w:rsidR="00E01F7D" w:rsidRDefault="00E01F7D" w:rsidP="00E01F7D">
      <w:pPr>
        <w:jc w:val="center"/>
        <w:rPr>
          <w:rFonts w:ascii="Times New Roman" w:hAnsi="Times New Roman" w:cs="Times New Roman"/>
          <w:sz w:val="24"/>
          <w:szCs w:val="24"/>
        </w:rPr>
      </w:pPr>
      <w:r>
        <w:rPr>
          <w:rFonts w:ascii="Times New Roman" w:hAnsi="Times New Roman" w:cs="Times New Roman"/>
          <w:sz w:val="24"/>
          <w:szCs w:val="24"/>
        </w:rPr>
        <w:t xml:space="preserve">Mathematically Correct: </w:t>
      </w:r>
    </w:p>
    <w:p w:rsidR="00E01F7D" w:rsidRDefault="00E01F7D" w:rsidP="00E01F7D">
      <w:pPr>
        <w:jc w:val="center"/>
        <w:rPr>
          <w:rFonts w:ascii="Times New Roman" w:hAnsi="Times New Roman" w:cs="Times New Roman"/>
          <w:sz w:val="24"/>
          <w:szCs w:val="24"/>
        </w:rPr>
      </w:pPr>
      <w:r>
        <w:rPr>
          <w:rFonts w:ascii="Times New Roman" w:hAnsi="Times New Roman" w:cs="Times New Roman"/>
          <w:sz w:val="24"/>
          <w:szCs w:val="24"/>
        </w:rPr>
        <w:t>Finding the Best Equation for U.S. Math Instruction</w:t>
      </w:r>
    </w:p>
    <w:p w:rsidR="00E01F7D" w:rsidRDefault="00E01F7D" w:rsidP="00E01F7D">
      <w:pPr>
        <w:jc w:val="center"/>
        <w:rPr>
          <w:rFonts w:ascii="Times New Roman" w:hAnsi="Times New Roman" w:cs="Times New Roman"/>
          <w:i/>
          <w:sz w:val="24"/>
          <w:szCs w:val="24"/>
        </w:rPr>
      </w:pPr>
    </w:p>
    <w:p w:rsidR="00E01F7D" w:rsidRDefault="00E01F7D" w:rsidP="00E01F7D">
      <w:pPr>
        <w:jc w:val="center"/>
        <w:rPr>
          <w:rFonts w:ascii="Times New Roman" w:hAnsi="Times New Roman" w:cs="Times New Roman"/>
          <w:sz w:val="24"/>
          <w:szCs w:val="24"/>
        </w:rPr>
      </w:pPr>
    </w:p>
    <w:p w:rsidR="00E01F7D" w:rsidRDefault="00E01F7D" w:rsidP="00E01F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Katherine Vazquez</w:t>
      </w:r>
    </w:p>
    <w:p w:rsidR="00E01F7D" w:rsidRDefault="00E01F7D" w:rsidP="00E01F7D">
      <w:pPr>
        <w:spacing w:after="0" w:line="240" w:lineRule="auto"/>
        <w:jc w:val="center"/>
        <w:rPr>
          <w:rFonts w:ascii="Times New Roman" w:hAnsi="Times New Roman" w:cs="Times New Roman"/>
          <w:sz w:val="24"/>
          <w:szCs w:val="24"/>
        </w:rPr>
      </w:pPr>
    </w:p>
    <w:p w:rsidR="00E01F7D" w:rsidRDefault="00E01F7D" w:rsidP="00E01F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Brooklyn College</w:t>
      </w:r>
    </w:p>
    <w:p w:rsidR="00E01F7D" w:rsidRDefault="00E01F7D" w:rsidP="00E01F7D">
      <w:pPr>
        <w:spacing w:after="0" w:line="240" w:lineRule="auto"/>
        <w:jc w:val="center"/>
        <w:rPr>
          <w:rFonts w:ascii="Times New Roman" w:hAnsi="Times New Roman" w:cs="Times New Roman"/>
          <w:sz w:val="24"/>
          <w:szCs w:val="24"/>
        </w:rPr>
      </w:pPr>
    </w:p>
    <w:p w:rsidR="00E01F7D" w:rsidRDefault="00E01F7D" w:rsidP="00E01F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Education 7201-Fall 2011</w:t>
      </w:r>
    </w:p>
    <w:p w:rsidR="004F3157" w:rsidRDefault="004F3157" w:rsidP="004F3157">
      <w:pPr>
        <w:spacing w:after="0" w:line="240" w:lineRule="auto"/>
        <w:contextualSpacing/>
        <w:rPr>
          <w:rFonts w:ascii="Times New Roman" w:eastAsia="Times New Roman" w:hAnsi="Times New Roman" w:cs="Times New Roman"/>
          <w:b/>
          <w:color w:val="000000"/>
          <w:sz w:val="24"/>
          <w:szCs w:val="24"/>
          <w:lang w:val="en"/>
        </w:rPr>
      </w:pPr>
      <w:r>
        <w:rPr>
          <w:rFonts w:ascii="Times New Roman" w:eastAsia="Times New Roman" w:hAnsi="Times New Roman" w:cs="Times New Roman"/>
          <w:b/>
          <w:color w:val="000000"/>
          <w:sz w:val="24"/>
          <w:szCs w:val="24"/>
          <w:lang w:val="en"/>
        </w:rPr>
        <w:br w:type="page"/>
      </w:r>
    </w:p>
    <w:p w:rsidR="00EF7EBB" w:rsidRPr="003F672A" w:rsidRDefault="00EF7EBB" w:rsidP="00EF7EBB">
      <w:pPr>
        <w:jc w:val="center"/>
        <w:rPr>
          <w:rFonts w:ascii="Times New Roman" w:hAnsi="Times New Roman" w:cs="Times New Roman"/>
          <w:sz w:val="24"/>
          <w:szCs w:val="24"/>
        </w:rPr>
      </w:pPr>
      <w:r w:rsidRPr="003F672A">
        <w:rPr>
          <w:rFonts w:ascii="Times New Roman" w:hAnsi="Times New Roman" w:cs="Times New Roman"/>
          <w:sz w:val="24"/>
          <w:szCs w:val="24"/>
        </w:rPr>
        <w:lastRenderedPageBreak/>
        <w:t>Table of Contents</w:t>
      </w:r>
    </w:p>
    <w:p w:rsidR="00EF7EBB" w:rsidRPr="003F672A" w:rsidRDefault="00EF7EBB" w:rsidP="00EF7EBB">
      <w:pPr>
        <w:rPr>
          <w:rFonts w:ascii="Times New Roman" w:hAnsi="Times New Roman" w:cs="Times New Roman"/>
          <w:sz w:val="24"/>
          <w:szCs w:val="24"/>
        </w:rPr>
      </w:pPr>
      <w:r w:rsidRPr="003F672A">
        <w:rPr>
          <w:rFonts w:ascii="Times New Roman" w:hAnsi="Times New Roman" w:cs="Times New Roman"/>
          <w:sz w:val="24"/>
          <w:szCs w:val="24"/>
        </w:rPr>
        <w:t>Abstract</w:t>
      </w:r>
    </w:p>
    <w:p w:rsidR="00EF7EBB" w:rsidRDefault="00EF7EBB" w:rsidP="00EF7EBB">
      <w:pPr>
        <w:rPr>
          <w:rFonts w:ascii="Times New Roman" w:hAnsi="Times New Roman" w:cs="Times New Roman"/>
          <w:sz w:val="24"/>
          <w:szCs w:val="24"/>
        </w:rPr>
      </w:pPr>
      <w:r w:rsidRPr="003F672A">
        <w:rPr>
          <w:rFonts w:ascii="Times New Roman" w:hAnsi="Times New Roman" w:cs="Times New Roman"/>
          <w:sz w:val="24"/>
          <w:szCs w:val="24"/>
        </w:rPr>
        <w:t>Introduction</w:t>
      </w:r>
      <w:r>
        <w:rPr>
          <w:rFonts w:ascii="Times New Roman" w:hAnsi="Times New Roman" w:cs="Times New Roman"/>
          <w:sz w:val="24"/>
          <w:szCs w:val="24"/>
        </w:rPr>
        <w:t>……………………………………………………………………………3</w:t>
      </w:r>
    </w:p>
    <w:p w:rsidR="00EF7EBB" w:rsidRDefault="00EF7EBB" w:rsidP="00EF7EBB">
      <w:pPr>
        <w:ind w:firstLine="720"/>
        <w:rPr>
          <w:rFonts w:ascii="Times New Roman" w:hAnsi="Times New Roman" w:cs="Times New Roman"/>
          <w:sz w:val="24"/>
          <w:szCs w:val="24"/>
        </w:rPr>
      </w:pPr>
      <w:r>
        <w:rPr>
          <w:rFonts w:ascii="Times New Roman" w:hAnsi="Times New Roman" w:cs="Times New Roman"/>
          <w:i/>
          <w:sz w:val="24"/>
          <w:szCs w:val="24"/>
        </w:rPr>
        <w:t>Statement of the Problem</w:t>
      </w:r>
      <w:r w:rsidR="003F672A">
        <w:rPr>
          <w:rFonts w:ascii="Times New Roman" w:hAnsi="Times New Roman" w:cs="Times New Roman"/>
          <w:sz w:val="24"/>
          <w:szCs w:val="24"/>
        </w:rPr>
        <w:t>……………………………………………………….3</w:t>
      </w:r>
    </w:p>
    <w:p w:rsidR="00EF7EBB" w:rsidRDefault="00EF7EBB" w:rsidP="00EF7EBB">
      <w:pPr>
        <w:ind w:firstLine="720"/>
        <w:rPr>
          <w:rFonts w:ascii="Times New Roman" w:hAnsi="Times New Roman" w:cs="Times New Roman"/>
          <w:sz w:val="24"/>
          <w:szCs w:val="24"/>
        </w:rPr>
      </w:pPr>
      <w:r>
        <w:rPr>
          <w:rFonts w:ascii="Times New Roman" w:hAnsi="Times New Roman" w:cs="Times New Roman"/>
          <w:i/>
          <w:sz w:val="24"/>
          <w:szCs w:val="24"/>
        </w:rPr>
        <w:t>Review of the Related Literature</w:t>
      </w:r>
      <w:r w:rsidR="003F672A">
        <w:rPr>
          <w:rFonts w:ascii="Times New Roman" w:hAnsi="Times New Roman" w:cs="Times New Roman"/>
          <w:sz w:val="24"/>
          <w:szCs w:val="24"/>
        </w:rPr>
        <w:t>………………………………………………..3-6</w:t>
      </w:r>
    </w:p>
    <w:p w:rsidR="00EF7EBB" w:rsidRDefault="00EF7EBB" w:rsidP="00EF7EBB">
      <w:pPr>
        <w:ind w:firstLine="720"/>
        <w:rPr>
          <w:rFonts w:ascii="Times New Roman" w:hAnsi="Times New Roman" w:cs="Times New Roman"/>
          <w:sz w:val="24"/>
          <w:szCs w:val="24"/>
        </w:rPr>
      </w:pPr>
      <w:r>
        <w:rPr>
          <w:rFonts w:ascii="Times New Roman" w:hAnsi="Times New Roman" w:cs="Times New Roman"/>
          <w:i/>
          <w:sz w:val="24"/>
          <w:szCs w:val="24"/>
        </w:rPr>
        <w:t>Statement of the Hypothesis</w:t>
      </w:r>
      <w:r w:rsidR="003F672A">
        <w:rPr>
          <w:rFonts w:ascii="Times New Roman" w:hAnsi="Times New Roman" w:cs="Times New Roman"/>
          <w:sz w:val="24"/>
          <w:szCs w:val="24"/>
        </w:rPr>
        <w:t>…………………………………………………….6</w:t>
      </w:r>
    </w:p>
    <w:p w:rsidR="00EF7EBB" w:rsidRPr="003F672A" w:rsidRDefault="00EF7EBB" w:rsidP="00EF7EBB">
      <w:pPr>
        <w:rPr>
          <w:rFonts w:ascii="Times New Roman" w:hAnsi="Times New Roman" w:cs="Times New Roman"/>
          <w:sz w:val="24"/>
          <w:szCs w:val="24"/>
        </w:rPr>
      </w:pPr>
      <w:r w:rsidRPr="003F672A">
        <w:rPr>
          <w:rFonts w:ascii="Times New Roman" w:hAnsi="Times New Roman" w:cs="Times New Roman"/>
          <w:sz w:val="24"/>
          <w:szCs w:val="24"/>
        </w:rPr>
        <w:t>Methods</w:t>
      </w:r>
    </w:p>
    <w:p w:rsidR="00EF7EBB" w:rsidRDefault="00EF7EBB" w:rsidP="00EF7EBB">
      <w:pPr>
        <w:ind w:firstLine="720"/>
        <w:rPr>
          <w:rFonts w:ascii="Times New Roman" w:hAnsi="Times New Roman" w:cs="Times New Roman"/>
          <w:i/>
          <w:sz w:val="24"/>
          <w:szCs w:val="24"/>
        </w:rPr>
      </w:pPr>
      <w:r>
        <w:rPr>
          <w:rFonts w:ascii="Times New Roman" w:hAnsi="Times New Roman" w:cs="Times New Roman"/>
          <w:i/>
          <w:sz w:val="24"/>
          <w:szCs w:val="24"/>
        </w:rPr>
        <w:t>Participants</w:t>
      </w:r>
    </w:p>
    <w:p w:rsidR="00EF7EBB" w:rsidRDefault="00EF7EBB" w:rsidP="00EF7EBB">
      <w:pPr>
        <w:ind w:firstLine="720"/>
        <w:rPr>
          <w:rFonts w:ascii="Times New Roman" w:hAnsi="Times New Roman" w:cs="Times New Roman"/>
          <w:i/>
          <w:sz w:val="24"/>
          <w:szCs w:val="24"/>
        </w:rPr>
      </w:pPr>
      <w:r>
        <w:rPr>
          <w:rFonts w:ascii="Times New Roman" w:hAnsi="Times New Roman" w:cs="Times New Roman"/>
          <w:i/>
          <w:sz w:val="24"/>
          <w:szCs w:val="24"/>
        </w:rPr>
        <w:t>Instruments</w:t>
      </w:r>
    </w:p>
    <w:p w:rsidR="00EF7EBB" w:rsidRDefault="00EF7EBB" w:rsidP="00EF7EBB">
      <w:pPr>
        <w:ind w:firstLine="720"/>
        <w:rPr>
          <w:rFonts w:ascii="Times New Roman" w:hAnsi="Times New Roman" w:cs="Times New Roman"/>
          <w:i/>
          <w:sz w:val="24"/>
          <w:szCs w:val="24"/>
        </w:rPr>
      </w:pPr>
      <w:r>
        <w:rPr>
          <w:rFonts w:ascii="Times New Roman" w:hAnsi="Times New Roman" w:cs="Times New Roman"/>
          <w:i/>
          <w:sz w:val="24"/>
          <w:szCs w:val="24"/>
        </w:rPr>
        <w:t>Experimental Design</w:t>
      </w:r>
    </w:p>
    <w:p w:rsidR="00EF7EBB" w:rsidRDefault="00EF7EBB" w:rsidP="00EF7EBB">
      <w:pPr>
        <w:ind w:firstLine="720"/>
        <w:rPr>
          <w:rFonts w:ascii="Times New Roman" w:hAnsi="Times New Roman" w:cs="Times New Roman"/>
          <w:i/>
          <w:sz w:val="24"/>
          <w:szCs w:val="24"/>
        </w:rPr>
      </w:pPr>
      <w:r>
        <w:rPr>
          <w:rFonts w:ascii="Times New Roman" w:hAnsi="Times New Roman" w:cs="Times New Roman"/>
          <w:i/>
          <w:sz w:val="24"/>
          <w:szCs w:val="24"/>
        </w:rPr>
        <w:t>Procedure</w:t>
      </w:r>
    </w:p>
    <w:p w:rsidR="00EF7EBB" w:rsidRPr="003F672A" w:rsidRDefault="00EF7EBB" w:rsidP="00EF7EBB">
      <w:pPr>
        <w:rPr>
          <w:rFonts w:ascii="Times New Roman" w:hAnsi="Times New Roman" w:cs="Times New Roman"/>
          <w:sz w:val="24"/>
          <w:szCs w:val="24"/>
        </w:rPr>
      </w:pPr>
      <w:r w:rsidRPr="003F672A">
        <w:rPr>
          <w:rFonts w:ascii="Times New Roman" w:hAnsi="Times New Roman" w:cs="Times New Roman"/>
          <w:sz w:val="24"/>
          <w:szCs w:val="24"/>
        </w:rPr>
        <w:t>Results</w:t>
      </w:r>
    </w:p>
    <w:p w:rsidR="00EF7EBB" w:rsidRPr="003F672A" w:rsidRDefault="00EF7EBB" w:rsidP="00EF7EBB">
      <w:pPr>
        <w:rPr>
          <w:rFonts w:ascii="Times New Roman" w:hAnsi="Times New Roman" w:cs="Times New Roman"/>
          <w:sz w:val="24"/>
          <w:szCs w:val="24"/>
        </w:rPr>
      </w:pPr>
      <w:r w:rsidRPr="003F672A">
        <w:rPr>
          <w:rFonts w:ascii="Times New Roman" w:hAnsi="Times New Roman" w:cs="Times New Roman"/>
          <w:sz w:val="24"/>
          <w:szCs w:val="24"/>
        </w:rPr>
        <w:t>Discussion</w:t>
      </w:r>
    </w:p>
    <w:p w:rsidR="00EF7EBB" w:rsidRPr="003F672A" w:rsidRDefault="00EF7EBB" w:rsidP="00EF7EBB">
      <w:pPr>
        <w:rPr>
          <w:rFonts w:ascii="Times New Roman" w:hAnsi="Times New Roman" w:cs="Times New Roman"/>
          <w:sz w:val="24"/>
          <w:szCs w:val="24"/>
        </w:rPr>
      </w:pPr>
      <w:r w:rsidRPr="003F672A">
        <w:rPr>
          <w:rFonts w:ascii="Times New Roman" w:hAnsi="Times New Roman" w:cs="Times New Roman"/>
          <w:sz w:val="24"/>
          <w:szCs w:val="24"/>
        </w:rPr>
        <w:t>Implications</w:t>
      </w:r>
    </w:p>
    <w:p w:rsidR="00EF7EBB" w:rsidRPr="003F672A" w:rsidRDefault="00EF7EBB" w:rsidP="00EF7EBB">
      <w:pPr>
        <w:rPr>
          <w:rFonts w:ascii="Times New Roman" w:hAnsi="Times New Roman" w:cs="Times New Roman"/>
          <w:sz w:val="24"/>
          <w:szCs w:val="24"/>
        </w:rPr>
      </w:pPr>
      <w:r w:rsidRPr="003F672A">
        <w:rPr>
          <w:rFonts w:ascii="Times New Roman" w:hAnsi="Times New Roman" w:cs="Times New Roman"/>
          <w:sz w:val="24"/>
          <w:szCs w:val="24"/>
        </w:rPr>
        <w:t>References……</w:t>
      </w:r>
      <w:r w:rsidR="003F672A" w:rsidRPr="003F672A">
        <w:rPr>
          <w:rFonts w:ascii="Times New Roman" w:hAnsi="Times New Roman" w:cs="Times New Roman"/>
          <w:sz w:val="24"/>
          <w:szCs w:val="24"/>
        </w:rPr>
        <w:t>………………………………………………………………………...7-9</w:t>
      </w:r>
    </w:p>
    <w:p w:rsidR="00EF7EBB" w:rsidRPr="003F672A" w:rsidRDefault="00E01F7D" w:rsidP="00EF7EBB">
      <w:pPr>
        <w:rPr>
          <w:rFonts w:ascii="Times New Roman" w:hAnsi="Times New Roman" w:cs="Times New Roman"/>
          <w:sz w:val="24"/>
          <w:szCs w:val="24"/>
        </w:rPr>
      </w:pPr>
      <w:r>
        <w:rPr>
          <w:rFonts w:ascii="Times New Roman" w:hAnsi="Times New Roman" w:cs="Times New Roman"/>
          <w:sz w:val="24"/>
          <w:szCs w:val="24"/>
        </w:rPr>
        <w:t>Appendices……………………………………………………………………………10-12</w:t>
      </w:r>
    </w:p>
    <w:p w:rsidR="004F3157" w:rsidRDefault="004F3157">
      <w:pPr>
        <w:rPr>
          <w:rFonts w:ascii="Times New Roman" w:eastAsia="Times New Roman" w:hAnsi="Times New Roman" w:cs="Times New Roman"/>
          <w:b/>
          <w:color w:val="000000"/>
          <w:sz w:val="24"/>
          <w:szCs w:val="24"/>
          <w:lang w:val="en"/>
        </w:rPr>
      </w:pPr>
      <w:r>
        <w:rPr>
          <w:b/>
          <w:color w:val="000000"/>
          <w:lang w:val="en"/>
        </w:rPr>
        <w:br w:type="page"/>
      </w:r>
    </w:p>
    <w:p w:rsidR="00EF7EBB" w:rsidRDefault="00EF7EBB" w:rsidP="00D51507">
      <w:pPr>
        <w:pStyle w:val="NormalWeb"/>
        <w:shd w:val="clear" w:color="auto" w:fill="FFFFFF"/>
        <w:spacing w:before="0" w:after="0"/>
        <w:contextualSpacing/>
        <w:rPr>
          <w:color w:val="000000"/>
          <w:lang w:val="en"/>
        </w:rPr>
      </w:pPr>
      <w:r>
        <w:rPr>
          <w:b/>
          <w:color w:val="000000"/>
          <w:lang w:val="en"/>
        </w:rPr>
        <w:lastRenderedPageBreak/>
        <w:t>Introduction</w:t>
      </w:r>
    </w:p>
    <w:p w:rsidR="00EF7EBB" w:rsidRPr="00EF7EBB" w:rsidRDefault="00EF7EBB" w:rsidP="00D51507">
      <w:pPr>
        <w:pStyle w:val="NormalWeb"/>
        <w:shd w:val="clear" w:color="auto" w:fill="FFFFFF"/>
        <w:spacing w:before="0" w:after="0"/>
        <w:contextualSpacing/>
        <w:rPr>
          <w:color w:val="000000"/>
          <w:lang w:val="en"/>
        </w:rPr>
      </w:pPr>
      <w:r>
        <w:rPr>
          <w:color w:val="000000"/>
          <w:lang w:val="en"/>
        </w:rPr>
        <w:tab/>
        <w:t>Math and technology education are becoming increasingly more important in today’s advanced, gadget-driven society.  The highest paid jobs are almost unequivocally science based, with engineering and medicine consistently ranking at the top of the charts.  Additionally, globalization has made competition for such vocations of high occupational prestige exceedingly stiff.  In order to ensure that future generations of American children are productive and viable citizens in the global economy, it is imperative that they are immersed in sound math instruction beginning at the elementary school years.  Only once they gain mastery of basic computational skills can they have a chance at excelling at the more abstract levels of problem solving required at the high school and college level and beyond.</w:t>
      </w:r>
    </w:p>
    <w:p w:rsidR="00D51507" w:rsidRPr="00257D87" w:rsidRDefault="00D51507" w:rsidP="00D51507">
      <w:pPr>
        <w:pStyle w:val="NormalWeb"/>
        <w:shd w:val="clear" w:color="auto" w:fill="FFFFFF"/>
        <w:spacing w:before="0" w:after="0"/>
        <w:contextualSpacing/>
        <w:rPr>
          <w:b/>
          <w:color w:val="000000"/>
          <w:lang w:val="en"/>
        </w:rPr>
      </w:pPr>
      <w:r w:rsidRPr="00257D87">
        <w:rPr>
          <w:b/>
          <w:color w:val="000000"/>
          <w:lang w:val="en"/>
        </w:rPr>
        <w:t>Statement of the Problem</w:t>
      </w:r>
    </w:p>
    <w:p w:rsidR="00D51507" w:rsidRPr="0011635C" w:rsidRDefault="00D51507" w:rsidP="00845FC4">
      <w:pPr>
        <w:spacing w:after="0" w:line="240" w:lineRule="auto"/>
        <w:ind w:firstLine="720"/>
        <w:contextualSpacing/>
        <w:rPr>
          <w:rFonts w:ascii="Times New Roman" w:hAnsi="Times New Roman" w:cs="Times New Roman"/>
          <w:sz w:val="24"/>
          <w:szCs w:val="24"/>
        </w:rPr>
      </w:pPr>
      <w:r w:rsidRPr="0011635C">
        <w:rPr>
          <w:rFonts w:ascii="Times New Roman" w:hAnsi="Times New Roman" w:cs="Times New Roman"/>
          <w:color w:val="000000"/>
          <w:sz w:val="24"/>
          <w:szCs w:val="24"/>
          <w:lang w:val="en"/>
        </w:rPr>
        <w:t xml:space="preserve">International mathematics assessments indicate that United States students consistently rank far behind their peers in similarly developed countries.  </w:t>
      </w:r>
      <w:r w:rsidRPr="0011635C">
        <w:rPr>
          <w:rFonts w:ascii="Times New Roman" w:hAnsi="Times New Roman" w:cs="Times New Roman"/>
          <w:sz w:val="24"/>
          <w:szCs w:val="24"/>
        </w:rPr>
        <w:t xml:space="preserve">Scores on the National Assessment of Educational Progress, or NAEP, demonstrate that far too few U.S. students are at or above the proficient level in math and science (Epstein &amp; Miller, 2011). </w:t>
      </w:r>
      <w:r w:rsidRPr="0011635C">
        <w:rPr>
          <w:rFonts w:ascii="Times New Roman" w:hAnsi="Times New Roman" w:cs="Times New Roman"/>
          <w:color w:val="000000"/>
          <w:sz w:val="24"/>
          <w:szCs w:val="24"/>
          <w:lang w:val="en"/>
        </w:rPr>
        <w:t xml:space="preserve">New techniques that </w:t>
      </w:r>
      <w:r>
        <w:rPr>
          <w:rFonts w:ascii="Times New Roman" w:hAnsi="Times New Roman" w:cs="Times New Roman"/>
          <w:color w:val="000000"/>
          <w:sz w:val="24"/>
          <w:szCs w:val="24"/>
          <w:lang w:val="en"/>
        </w:rPr>
        <w:t>flout</w:t>
      </w:r>
      <w:r w:rsidRPr="0011635C">
        <w:rPr>
          <w:rFonts w:ascii="Times New Roman" w:hAnsi="Times New Roman" w:cs="Times New Roman"/>
          <w:color w:val="000000"/>
          <w:sz w:val="24"/>
          <w:szCs w:val="24"/>
          <w:lang w:val="en"/>
        </w:rPr>
        <w:t xml:space="preserve"> tried and true math teaching methods are a key source of the disparity.  Education reformers, representing the education establishment, believe the learning "process" is more important than memorizing core knowledge. They see self-discovery as more important than getting the right answer. Traditionalists, consisting mainly of parent groups and mathematicians, advocate teaching the traditional algorithms. They advocate clear, concrete standards based on actually solving math problems. The destination - getting the right answer - is important to traditionalists.</w:t>
      </w:r>
    </w:p>
    <w:p w:rsidR="00D51507" w:rsidRDefault="00D51507" w:rsidP="00845FC4">
      <w:pPr>
        <w:autoSpaceDE w:val="0"/>
        <w:autoSpaceDN w:val="0"/>
        <w:adjustRightInd w:val="0"/>
        <w:spacing w:after="0" w:line="240" w:lineRule="auto"/>
        <w:ind w:firstLine="720"/>
        <w:contextualSpacing/>
        <w:rPr>
          <w:rFonts w:ascii="Times New Roman" w:hAnsi="Times New Roman" w:cs="Times New Roman"/>
          <w:sz w:val="24"/>
          <w:szCs w:val="24"/>
        </w:rPr>
      </w:pPr>
      <w:r w:rsidRPr="00257D87">
        <w:rPr>
          <w:rFonts w:ascii="Times New Roman" w:hAnsi="Times New Roman" w:cs="Times New Roman"/>
          <w:sz w:val="24"/>
          <w:szCs w:val="24"/>
        </w:rPr>
        <w:t xml:space="preserve">The textbook that has become the gold standard for reformers is called </w:t>
      </w:r>
      <w:r w:rsidRPr="00257D87">
        <w:rPr>
          <w:rFonts w:ascii="Times New Roman" w:hAnsi="Times New Roman" w:cs="Times New Roman"/>
          <w:i/>
          <w:sz w:val="24"/>
          <w:szCs w:val="24"/>
        </w:rPr>
        <w:t>Everyday Math</w:t>
      </w:r>
      <w:r w:rsidRPr="00257D87">
        <w:rPr>
          <w:rFonts w:ascii="Times New Roman" w:hAnsi="Times New Roman" w:cs="Times New Roman"/>
          <w:sz w:val="24"/>
          <w:szCs w:val="24"/>
        </w:rPr>
        <w:t>.  It is deeply flawed in its approach</w:t>
      </w:r>
      <w:r w:rsidR="00E76F66">
        <w:rPr>
          <w:rFonts w:ascii="Times New Roman" w:hAnsi="Times New Roman" w:cs="Times New Roman"/>
          <w:sz w:val="24"/>
          <w:szCs w:val="24"/>
        </w:rPr>
        <w:t>.  I</w:t>
      </w:r>
      <w:r w:rsidRPr="00257D87">
        <w:rPr>
          <w:rFonts w:ascii="Times New Roman" w:hAnsi="Times New Roman" w:cs="Times New Roman"/>
          <w:sz w:val="24"/>
          <w:szCs w:val="24"/>
        </w:rPr>
        <w:t>t does n</w:t>
      </w:r>
      <w:r>
        <w:rPr>
          <w:rFonts w:ascii="Times New Roman" w:hAnsi="Times New Roman" w:cs="Times New Roman"/>
          <w:sz w:val="24"/>
          <w:szCs w:val="24"/>
        </w:rPr>
        <w:t>ot t</w:t>
      </w:r>
      <w:r w:rsidRPr="00257D87">
        <w:rPr>
          <w:rFonts w:ascii="Times New Roman" w:hAnsi="Times New Roman" w:cs="Times New Roman"/>
          <w:sz w:val="24"/>
          <w:szCs w:val="24"/>
        </w:rPr>
        <w:t>each addition with regrouping and instead uses cumbersome, time-consuming, less efficient, more laborious, non-standa</w:t>
      </w:r>
      <w:r>
        <w:rPr>
          <w:rFonts w:ascii="Times New Roman" w:hAnsi="Times New Roman" w:cs="Times New Roman"/>
          <w:sz w:val="24"/>
          <w:szCs w:val="24"/>
        </w:rPr>
        <w:t>rd "partial sums" method</w:t>
      </w:r>
      <w:r w:rsidRPr="00257D87">
        <w:rPr>
          <w:rFonts w:ascii="Times New Roman" w:hAnsi="Times New Roman" w:cs="Times New Roman"/>
          <w:sz w:val="24"/>
          <w:szCs w:val="24"/>
        </w:rPr>
        <w:t>. It also discourages the practice of standard algorithms for multiplication and division.</w:t>
      </w:r>
      <w:r>
        <w:rPr>
          <w:rFonts w:ascii="Times New Roman" w:hAnsi="Times New Roman" w:cs="Times New Roman"/>
          <w:sz w:val="24"/>
          <w:szCs w:val="24"/>
        </w:rPr>
        <w:t xml:space="preserve"> </w:t>
      </w:r>
      <w:r w:rsidRPr="00257D87">
        <w:rPr>
          <w:rFonts w:ascii="Times New Roman" w:hAnsi="Times New Roman" w:cs="Times New Roman"/>
          <w:sz w:val="24"/>
          <w:szCs w:val="24"/>
        </w:rPr>
        <w:t>Here too it incorporates cumbersome, time-consuming, less efficient, mor</w:t>
      </w:r>
      <w:r>
        <w:rPr>
          <w:rFonts w:ascii="Times New Roman" w:hAnsi="Times New Roman" w:cs="Times New Roman"/>
          <w:sz w:val="24"/>
          <w:szCs w:val="24"/>
        </w:rPr>
        <w:t xml:space="preserve">e laborious, unduly complicated </w:t>
      </w:r>
      <w:r w:rsidRPr="00257D87">
        <w:rPr>
          <w:rFonts w:ascii="Times New Roman" w:hAnsi="Times New Roman" w:cs="Times New Roman"/>
          <w:sz w:val="24"/>
          <w:szCs w:val="24"/>
        </w:rPr>
        <w:t>"extended facts," "partial products," and "lattice" methods. A formal intr</w:t>
      </w:r>
      <w:r>
        <w:rPr>
          <w:rFonts w:ascii="Times New Roman" w:hAnsi="Times New Roman" w:cs="Times New Roman"/>
          <w:sz w:val="24"/>
          <w:szCs w:val="24"/>
        </w:rPr>
        <w:t xml:space="preserve">oduction to division algorithms </w:t>
      </w:r>
      <w:r w:rsidRPr="00257D87">
        <w:rPr>
          <w:rFonts w:ascii="Times New Roman" w:hAnsi="Times New Roman" w:cs="Times New Roman"/>
          <w:sz w:val="24"/>
          <w:szCs w:val="24"/>
        </w:rPr>
        <w:t>is not included</w:t>
      </w:r>
      <w:r>
        <w:rPr>
          <w:rFonts w:ascii="Times New Roman" w:hAnsi="Times New Roman" w:cs="Times New Roman"/>
          <w:sz w:val="24"/>
          <w:szCs w:val="24"/>
        </w:rPr>
        <w:t xml:space="preserve"> </w:t>
      </w:r>
      <w:r w:rsidRPr="00257D87">
        <w:rPr>
          <w:rFonts w:ascii="Times New Roman" w:hAnsi="Times New Roman" w:cs="Times New Roman"/>
          <w:sz w:val="24"/>
          <w:szCs w:val="24"/>
        </w:rPr>
        <w:t>and crutches (e.g., counters, arrays, drawings) in division are never dropped.</w:t>
      </w:r>
    </w:p>
    <w:p w:rsidR="00437B5D" w:rsidRDefault="00E476FB" w:rsidP="00A82763">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Reform/Constructivist </w:t>
      </w:r>
      <w:r w:rsidR="00437B5D" w:rsidRPr="004D2A8D">
        <w:rPr>
          <w:rFonts w:ascii="Times New Roman" w:hAnsi="Times New Roman" w:cs="Times New Roman"/>
          <w:b/>
          <w:sz w:val="24"/>
          <w:szCs w:val="24"/>
        </w:rPr>
        <w:t>Math</w:t>
      </w:r>
      <w:r w:rsidR="00934A5D">
        <w:rPr>
          <w:rFonts w:ascii="Times New Roman" w:hAnsi="Times New Roman" w:cs="Times New Roman"/>
          <w:b/>
          <w:sz w:val="24"/>
          <w:szCs w:val="24"/>
        </w:rPr>
        <w:t xml:space="preserve"> Curricula</w:t>
      </w:r>
    </w:p>
    <w:p w:rsidR="006176D0" w:rsidRPr="00B8189C" w:rsidRDefault="006176D0" w:rsidP="006176D0">
      <w:pPr>
        <w:spacing w:after="0" w:line="240" w:lineRule="auto"/>
        <w:contextualSpacing/>
        <w:rPr>
          <w:rFonts w:ascii="Times New Roman" w:hAnsi="Times New Roman" w:cs="Times New Roman"/>
          <w:i/>
          <w:sz w:val="24"/>
          <w:szCs w:val="24"/>
        </w:rPr>
      </w:pPr>
      <w:r w:rsidRPr="00B8189C">
        <w:rPr>
          <w:rFonts w:ascii="Times New Roman" w:hAnsi="Times New Roman" w:cs="Times New Roman"/>
          <w:i/>
          <w:sz w:val="24"/>
          <w:szCs w:val="24"/>
        </w:rPr>
        <w:t>Overview of Reform Math</w:t>
      </w:r>
      <w:r w:rsidR="003F672A">
        <w:rPr>
          <w:rFonts w:ascii="Times New Roman" w:hAnsi="Times New Roman" w:cs="Times New Roman"/>
          <w:i/>
          <w:sz w:val="24"/>
          <w:szCs w:val="24"/>
        </w:rPr>
        <w:t xml:space="preserve"> Literature</w:t>
      </w:r>
    </w:p>
    <w:p w:rsidR="006176D0" w:rsidRPr="00A82763" w:rsidRDefault="00A82763" w:rsidP="00A82763">
      <w:pPr>
        <w:spacing w:after="0" w:line="240" w:lineRule="auto"/>
        <w:ind w:firstLine="720"/>
        <w:contextualSpacing/>
        <w:rPr>
          <w:rFonts w:ascii="Times New Roman" w:hAnsi="Times New Roman" w:cs="Times New Roman"/>
          <w:color w:val="0070C0"/>
          <w:sz w:val="24"/>
          <w:szCs w:val="24"/>
        </w:rPr>
      </w:pPr>
      <w:r w:rsidRPr="00A82763">
        <w:rPr>
          <w:rFonts w:ascii="Times New Roman" w:hAnsi="Times New Roman" w:cs="Times New Roman"/>
          <w:sz w:val="24"/>
          <w:szCs w:val="24"/>
        </w:rPr>
        <w:t>Herrera &amp; Owens (</w:t>
      </w:r>
      <w:r w:rsidR="009860B6" w:rsidRPr="00A82763">
        <w:rPr>
          <w:rFonts w:ascii="Times New Roman" w:hAnsi="Times New Roman" w:cs="Times New Roman"/>
          <w:sz w:val="24"/>
          <w:szCs w:val="24"/>
        </w:rPr>
        <w:t>2001)</w:t>
      </w:r>
      <w:r>
        <w:rPr>
          <w:rFonts w:ascii="Times New Roman" w:hAnsi="Times New Roman" w:cs="Times New Roman"/>
          <w:sz w:val="24"/>
          <w:szCs w:val="24"/>
        </w:rPr>
        <w:t>,</w:t>
      </w:r>
      <w:r w:rsidRPr="00A82763">
        <w:rPr>
          <w:rFonts w:ascii="Times New Roman" w:hAnsi="Times New Roman" w:cs="Times New Roman"/>
          <w:sz w:val="24"/>
          <w:szCs w:val="24"/>
        </w:rPr>
        <w:t xml:space="preserve"> not</w:t>
      </w:r>
      <w:r>
        <w:rPr>
          <w:rFonts w:ascii="Times New Roman" w:hAnsi="Times New Roman" w:cs="Times New Roman"/>
          <w:sz w:val="24"/>
          <w:szCs w:val="24"/>
        </w:rPr>
        <w:t>e</w:t>
      </w:r>
      <w:r w:rsidRPr="00A82763">
        <w:rPr>
          <w:rFonts w:ascii="Times New Roman" w:hAnsi="Times New Roman" w:cs="Times New Roman"/>
          <w:sz w:val="24"/>
          <w:szCs w:val="24"/>
        </w:rPr>
        <w:t xml:space="preserve"> that </w:t>
      </w:r>
      <w:r>
        <w:rPr>
          <w:rFonts w:ascii="Times New Roman" w:hAnsi="Times New Roman" w:cs="Times New Roman"/>
          <w:sz w:val="24"/>
          <w:szCs w:val="24"/>
        </w:rPr>
        <w:t>t</w:t>
      </w:r>
      <w:r w:rsidR="009860B6">
        <w:rPr>
          <w:rFonts w:ascii="Times New Roman" w:hAnsi="Times New Roman" w:cs="Times New Roman"/>
          <w:sz w:val="24"/>
          <w:szCs w:val="24"/>
        </w:rPr>
        <w:t>he most recent movement</w:t>
      </w:r>
      <w:r w:rsidR="009860B6" w:rsidRPr="008A25C1">
        <w:rPr>
          <w:rFonts w:ascii="Times New Roman" w:hAnsi="Times New Roman" w:cs="Times New Roman"/>
          <w:sz w:val="24"/>
          <w:szCs w:val="24"/>
        </w:rPr>
        <w:t xml:space="preserve"> to revolutionize math teachin</w:t>
      </w:r>
      <w:r w:rsidR="009860B6">
        <w:rPr>
          <w:rFonts w:ascii="Times New Roman" w:hAnsi="Times New Roman" w:cs="Times New Roman"/>
          <w:sz w:val="24"/>
          <w:szCs w:val="24"/>
        </w:rPr>
        <w:t>g in the United States is NCTM S</w:t>
      </w:r>
      <w:r w:rsidR="009860B6" w:rsidRPr="008A25C1">
        <w:rPr>
          <w:rFonts w:ascii="Times New Roman" w:hAnsi="Times New Roman" w:cs="Times New Roman"/>
          <w:sz w:val="24"/>
          <w:szCs w:val="24"/>
        </w:rPr>
        <w:t>tandards-based reform.</w:t>
      </w:r>
      <w:r w:rsidR="009860B6">
        <w:rPr>
          <w:rFonts w:ascii="Times New Roman" w:hAnsi="Times New Roman" w:cs="Times New Roman"/>
          <w:sz w:val="24"/>
          <w:szCs w:val="24"/>
        </w:rPr>
        <w:t xml:space="preserve">  The </w:t>
      </w:r>
      <w:r>
        <w:rPr>
          <w:rFonts w:ascii="Times New Roman" w:hAnsi="Times New Roman" w:cs="Times New Roman"/>
          <w:sz w:val="24"/>
          <w:szCs w:val="24"/>
        </w:rPr>
        <w:t xml:space="preserve">reform </w:t>
      </w:r>
      <w:r w:rsidR="009860B6">
        <w:rPr>
          <w:rFonts w:ascii="Times New Roman" w:hAnsi="Times New Roman" w:cs="Times New Roman"/>
          <w:sz w:val="24"/>
          <w:szCs w:val="24"/>
        </w:rPr>
        <w:t>Standards do not list specific topics to be covered by the end of each grade.  Instead, guidelines are provided with examples intended to present a unique conception of math content.  One of the benefits of the movement is the push to make concrete connections between mathematics and the real world paramount</w:t>
      </w:r>
      <w:r w:rsidR="00B8189C">
        <w:rPr>
          <w:rFonts w:ascii="Times New Roman" w:hAnsi="Times New Roman" w:cs="Times New Roman"/>
          <w:sz w:val="24"/>
          <w:szCs w:val="24"/>
        </w:rPr>
        <w:t xml:space="preserve"> </w:t>
      </w:r>
      <w:r w:rsidR="00B8189C" w:rsidRPr="00A82763">
        <w:rPr>
          <w:rFonts w:ascii="Times New Roman" w:hAnsi="Times New Roman" w:cs="Times New Roman"/>
          <w:sz w:val="24"/>
          <w:szCs w:val="24"/>
        </w:rPr>
        <w:t>(</w:t>
      </w:r>
      <w:proofErr w:type="spellStart"/>
      <w:r w:rsidR="00B8189C" w:rsidRPr="00A82763">
        <w:rPr>
          <w:rFonts w:ascii="Times New Roman" w:hAnsi="Times New Roman" w:cs="Times New Roman"/>
          <w:sz w:val="24"/>
          <w:szCs w:val="24"/>
        </w:rPr>
        <w:t>Varol</w:t>
      </w:r>
      <w:proofErr w:type="spellEnd"/>
      <w:r w:rsidR="00B8189C" w:rsidRPr="00A82763">
        <w:rPr>
          <w:rFonts w:ascii="Times New Roman" w:hAnsi="Times New Roman" w:cs="Times New Roman"/>
          <w:sz w:val="24"/>
          <w:szCs w:val="24"/>
        </w:rPr>
        <w:t xml:space="preserve"> &amp; </w:t>
      </w:r>
      <w:proofErr w:type="spellStart"/>
      <w:r w:rsidR="00B8189C" w:rsidRPr="00A82763">
        <w:rPr>
          <w:rFonts w:ascii="Times New Roman" w:hAnsi="Times New Roman" w:cs="Times New Roman"/>
          <w:sz w:val="24"/>
          <w:szCs w:val="24"/>
        </w:rPr>
        <w:t>Farran</w:t>
      </w:r>
      <w:proofErr w:type="spellEnd"/>
      <w:r w:rsidR="00B8189C" w:rsidRPr="00A82763">
        <w:rPr>
          <w:rFonts w:ascii="Times New Roman" w:hAnsi="Times New Roman" w:cs="Times New Roman"/>
          <w:sz w:val="24"/>
          <w:szCs w:val="24"/>
        </w:rPr>
        <w:t>, 2007)</w:t>
      </w:r>
      <w:r w:rsidR="009860B6">
        <w:rPr>
          <w:rFonts w:ascii="Times New Roman" w:hAnsi="Times New Roman" w:cs="Times New Roman"/>
          <w:sz w:val="24"/>
          <w:szCs w:val="24"/>
        </w:rPr>
        <w:t>.  There is also more of an emphasis on higher order processing through problem solving, communication, and reasoning.  The shift from direct, algorithm-based instruction to Standards-based reform is underpinned by a new emphasis on constructivism and conceptual knowledge over procedural knowledge.</w:t>
      </w:r>
      <w:r>
        <w:rPr>
          <w:rFonts w:ascii="Times New Roman" w:hAnsi="Times New Roman" w:cs="Times New Roman"/>
          <w:sz w:val="24"/>
          <w:szCs w:val="24"/>
        </w:rPr>
        <w:t xml:space="preserve"> </w:t>
      </w:r>
      <w:r w:rsidR="006176D0" w:rsidRPr="00E069C0">
        <w:rPr>
          <w:rFonts w:ascii="Times New Roman" w:hAnsi="Times New Roman" w:cs="Times New Roman"/>
          <w:sz w:val="24"/>
          <w:szCs w:val="24"/>
        </w:rPr>
        <w:t>In the past, the primary mathematics computation in early school years was based on the pen and paper algorithm</w:t>
      </w:r>
      <w:r>
        <w:rPr>
          <w:rFonts w:ascii="Times New Roman" w:hAnsi="Times New Roman" w:cs="Times New Roman"/>
          <w:sz w:val="24"/>
          <w:szCs w:val="24"/>
        </w:rPr>
        <w:t xml:space="preserve"> </w:t>
      </w:r>
      <w:r w:rsidRPr="00A82763">
        <w:rPr>
          <w:rFonts w:ascii="Times New Roman" w:hAnsi="Times New Roman" w:cs="Times New Roman"/>
          <w:sz w:val="24"/>
          <w:szCs w:val="24"/>
        </w:rPr>
        <w:t>(</w:t>
      </w:r>
      <w:proofErr w:type="spellStart"/>
      <w:r w:rsidRPr="00A82763">
        <w:rPr>
          <w:rFonts w:ascii="Times New Roman" w:hAnsi="Times New Roman" w:cs="Times New Roman"/>
          <w:sz w:val="24"/>
          <w:szCs w:val="24"/>
        </w:rPr>
        <w:t>Varol</w:t>
      </w:r>
      <w:proofErr w:type="spellEnd"/>
      <w:r w:rsidRPr="00A82763">
        <w:rPr>
          <w:rFonts w:ascii="Times New Roman" w:hAnsi="Times New Roman" w:cs="Times New Roman"/>
          <w:sz w:val="24"/>
          <w:szCs w:val="24"/>
        </w:rPr>
        <w:t xml:space="preserve"> &amp; </w:t>
      </w:r>
      <w:proofErr w:type="spellStart"/>
      <w:r w:rsidRPr="00A82763">
        <w:rPr>
          <w:rFonts w:ascii="Times New Roman" w:hAnsi="Times New Roman" w:cs="Times New Roman"/>
          <w:sz w:val="24"/>
          <w:szCs w:val="24"/>
        </w:rPr>
        <w:t>Farran</w:t>
      </w:r>
      <w:proofErr w:type="spellEnd"/>
      <w:r w:rsidRPr="00A82763">
        <w:rPr>
          <w:rFonts w:ascii="Times New Roman" w:hAnsi="Times New Roman" w:cs="Times New Roman"/>
          <w:sz w:val="24"/>
          <w:szCs w:val="24"/>
        </w:rPr>
        <w:t>, 2007)</w:t>
      </w:r>
      <w:r w:rsidR="006176D0" w:rsidRPr="00E069C0">
        <w:rPr>
          <w:rFonts w:ascii="Times New Roman" w:hAnsi="Times New Roman" w:cs="Times New Roman"/>
          <w:sz w:val="24"/>
          <w:szCs w:val="24"/>
        </w:rPr>
        <w:t xml:space="preserve">.  However, modern </w:t>
      </w:r>
      <w:r>
        <w:rPr>
          <w:rFonts w:ascii="Times New Roman" w:hAnsi="Times New Roman" w:cs="Times New Roman"/>
          <w:sz w:val="24"/>
          <w:szCs w:val="24"/>
        </w:rPr>
        <w:t>reformers</w:t>
      </w:r>
      <w:r w:rsidR="006176D0" w:rsidRPr="00E069C0">
        <w:rPr>
          <w:rFonts w:ascii="Times New Roman" w:hAnsi="Times New Roman" w:cs="Times New Roman"/>
          <w:sz w:val="24"/>
          <w:szCs w:val="24"/>
        </w:rPr>
        <w:t xml:space="preserve"> </w:t>
      </w:r>
      <w:r>
        <w:rPr>
          <w:rFonts w:ascii="Times New Roman" w:hAnsi="Times New Roman" w:cs="Times New Roman"/>
          <w:sz w:val="24"/>
          <w:szCs w:val="24"/>
        </w:rPr>
        <w:t>now realize</w:t>
      </w:r>
      <w:r w:rsidR="006176D0" w:rsidRPr="00E069C0">
        <w:rPr>
          <w:rFonts w:ascii="Times New Roman" w:hAnsi="Times New Roman" w:cs="Times New Roman"/>
          <w:sz w:val="24"/>
          <w:szCs w:val="24"/>
        </w:rPr>
        <w:t xml:space="preserve"> the importance of mental computation.</w:t>
      </w:r>
    </w:p>
    <w:p w:rsidR="00A82763" w:rsidRDefault="006176D0" w:rsidP="00A82763">
      <w:pPr>
        <w:spacing w:after="0" w:line="240" w:lineRule="auto"/>
        <w:ind w:firstLine="720"/>
        <w:contextualSpacing/>
        <w:rPr>
          <w:rFonts w:ascii="Times New Roman" w:hAnsi="Times New Roman" w:cs="Times New Roman"/>
          <w:color w:val="0070C0"/>
          <w:sz w:val="24"/>
          <w:szCs w:val="24"/>
        </w:rPr>
      </w:pPr>
      <w:r w:rsidRPr="00A63AE0">
        <w:rPr>
          <w:rFonts w:ascii="Times New Roman" w:hAnsi="Times New Roman" w:cs="Times New Roman"/>
          <w:sz w:val="24"/>
          <w:szCs w:val="24"/>
        </w:rPr>
        <w:t xml:space="preserve">Reform mathematics is also known as research-based mathematics because its policies are largely aimed at ensuring that efforts to reform math education are rooted in current and high-quality scientific knowledge about what content students should learn, how they should </w:t>
      </w:r>
      <w:r w:rsidRPr="00A63AE0">
        <w:rPr>
          <w:rFonts w:ascii="Times New Roman" w:hAnsi="Times New Roman" w:cs="Times New Roman"/>
          <w:sz w:val="24"/>
          <w:szCs w:val="24"/>
        </w:rPr>
        <w:lastRenderedPageBreak/>
        <w:t>learn such content, and how they should be assessed</w:t>
      </w:r>
      <w:r w:rsidR="00A82763" w:rsidRPr="00A82763">
        <w:rPr>
          <w:rFonts w:ascii="Times New Roman" w:hAnsi="Times New Roman" w:cs="Times New Roman"/>
          <w:sz w:val="24"/>
          <w:szCs w:val="24"/>
        </w:rPr>
        <w:t xml:space="preserve"> (Superfine, Kelso, &amp; Beal, 2010).</w:t>
      </w:r>
      <w:r w:rsidR="00A82763">
        <w:rPr>
          <w:rFonts w:ascii="Times New Roman" w:hAnsi="Times New Roman" w:cs="Times New Roman"/>
          <w:sz w:val="24"/>
          <w:szCs w:val="24"/>
        </w:rPr>
        <w:t xml:space="preserve">  Whereas many see the reforms as merely a fad, advocates of the movement look for data to back up proposed changes.  Fortunately, these changes have been around long enough to be empirically evaluated (see “Field Testing” below).</w:t>
      </w:r>
    </w:p>
    <w:p w:rsidR="001C58E6" w:rsidRPr="00B8189C" w:rsidRDefault="00A82763" w:rsidP="006176D0">
      <w:pPr>
        <w:spacing w:after="0" w:line="240" w:lineRule="auto"/>
        <w:contextualSpacing/>
        <w:rPr>
          <w:rFonts w:ascii="Times New Roman" w:hAnsi="Times New Roman" w:cs="Times New Roman"/>
          <w:i/>
          <w:sz w:val="24"/>
          <w:szCs w:val="24"/>
        </w:rPr>
      </w:pPr>
      <w:r w:rsidRPr="00B8189C">
        <w:rPr>
          <w:rFonts w:ascii="Times New Roman" w:hAnsi="Times New Roman" w:cs="Times New Roman"/>
          <w:i/>
          <w:sz w:val="24"/>
          <w:szCs w:val="24"/>
        </w:rPr>
        <w:t xml:space="preserve"> </w:t>
      </w:r>
      <w:r w:rsidR="00934A5D" w:rsidRPr="00B8189C">
        <w:rPr>
          <w:rFonts w:ascii="Times New Roman" w:hAnsi="Times New Roman" w:cs="Times New Roman"/>
          <w:i/>
          <w:sz w:val="24"/>
          <w:szCs w:val="24"/>
        </w:rPr>
        <w:t xml:space="preserve">Reform </w:t>
      </w:r>
      <w:r w:rsidR="001C58E6" w:rsidRPr="00B8189C">
        <w:rPr>
          <w:rFonts w:ascii="Times New Roman" w:hAnsi="Times New Roman" w:cs="Times New Roman"/>
          <w:i/>
          <w:sz w:val="24"/>
          <w:szCs w:val="24"/>
        </w:rPr>
        <w:t>Instructional Methods</w:t>
      </w:r>
    </w:p>
    <w:p w:rsidR="006176D0" w:rsidRPr="00A82763" w:rsidRDefault="006176D0" w:rsidP="00A82763">
      <w:pPr>
        <w:spacing w:after="0" w:line="240" w:lineRule="auto"/>
        <w:ind w:firstLine="720"/>
        <w:contextualSpacing/>
        <w:rPr>
          <w:rFonts w:ascii="Times New Roman" w:hAnsi="Times New Roman" w:cs="Times New Roman"/>
          <w:color w:val="0070C0"/>
          <w:sz w:val="24"/>
          <w:szCs w:val="24"/>
        </w:rPr>
      </w:pPr>
      <w:r w:rsidRPr="00A82763">
        <w:rPr>
          <w:rFonts w:ascii="Times New Roman" w:hAnsi="Times New Roman" w:cs="Times New Roman"/>
          <w:sz w:val="24"/>
          <w:szCs w:val="24"/>
        </w:rPr>
        <w:t xml:space="preserve">Fraivillig, Murphy, &amp; Fuson, </w:t>
      </w:r>
      <w:r w:rsidR="00A82763" w:rsidRPr="00A82763">
        <w:rPr>
          <w:rFonts w:ascii="Times New Roman" w:hAnsi="Times New Roman" w:cs="Times New Roman"/>
          <w:sz w:val="24"/>
          <w:szCs w:val="24"/>
        </w:rPr>
        <w:t>(</w:t>
      </w:r>
      <w:r w:rsidRPr="00A82763">
        <w:rPr>
          <w:rFonts w:ascii="Times New Roman" w:hAnsi="Times New Roman" w:cs="Times New Roman"/>
          <w:sz w:val="24"/>
          <w:szCs w:val="24"/>
        </w:rPr>
        <w:t>1999)</w:t>
      </w:r>
      <w:r w:rsidR="00A82763" w:rsidRPr="00A82763">
        <w:rPr>
          <w:rFonts w:ascii="Times New Roman" w:hAnsi="Times New Roman" w:cs="Times New Roman"/>
          <w:sz w:val="24"/>
          <w:szCs w:val="24"/>
        </w:rPr>
        <w:t xml:space="preserve"> conducted a c</w:t>
      </w:r>
      <w:r w:rsidRPr="00A82763">
        <w:rPr>
          <w:rFonts w:ascii="Times New Roman" w:hAnsi="Times New Roman" w:cs="Times New Roman"/>
          <w:sz w:val="24"/>
          <w:szCs w:val="24"/>
        </w:rPr>
        <w:t xml:space="preserve">ase </w:t>
      </w:r>
      <w:r w:rsidRPr="009860B6">
        <w:rPr>
          <w:rFonts w:ascii="Times New Roman" w:hAnsi="Times New Roman" w:cs="Times New Roman"/>
          <w:sz w:val="24"/>
          <w:szCs w:val="24"/>
        </w:rPr>
        <w:t xml:space="preserve">study of </w:t>
      </w:r>
      <w:r>
        <w:rPr>
          <w:rFonts w:ascii="Times New Roman" w:hAnsi="Times New Roman" w:cs="Times New Roman"/>
          <w:sz w:val="24"/>
          <w:szCs w:val="24"/>
        </w:rPr>
        <w:t xml:space="preserve">first grade teacher, </w:t>
      </w:r>
      <w:r w:rsidRPr="009860B6">
        <w:rPr>
          <w:rFonts w:ascii="Times New Roman" w:hAnsi="Times New Roman" w:cs="Times New Roman"/>
          <w:sz w:val="24"/>
          <w:szCs w:val="24"/>
        </w:rPr>
        <w:t>Ms. Smith’s</w:t>
      </w:r>
      <w:r>
        <w:rPr>
          <w:rFonts w:ascii="Times New Roman" w:hAnsi="Times New Roman" w:cs="Times New Roman"/>
          <w:sz w:val="24"/>
          <w:szCs w:val="24"/>
        </w:rPr>
        <w:t>,</w:t>
      </w:r>
      <w:r w:rsidRPr="009860B6">
        <w:rPr>
          <w:rFonts w:ascii="Times New Roman" w:hAnsi="Times New Roman" w:cs="Times New Roman"/>
          <w:sz w:val="24"/>
          <w:szCs w:val="24"/>
        </w:rPr>
        <w:t xml:space="preserve"> use of the reform text, </w:t>
      </w:r>
      <w:r w:rsidRPr="009860B6">
        <w:rPr>
          <w:rFonts w:ascii="Times New Roman" w:hAnsi="Times New Roman" w:cs="Times New Roman"/>
          <w:i/>
          <w:sz w:val="24"/>
          <w:szCs w:val="24"/>
        </w:rPr>
        <w:t>Everyday Math</w:t>
      </w:r>
      <w:r w:rsidRPr="009860B6">
        <w:rPr>
          <w:rFonts w:ascii="Times New Roman" w:hAnsi="Times New Roman" w:cs="Times New Roman"/>
          <w:sz w:val="24"/>
          <w:szCs w:val="24"/>
        </w:rPr>
        <w:t>.</w:t>
      </w:r>
      <w:r>
        <w:rPr>
          <w:rFonts w:ascii="Times New Roman" w:hAnsi="Times New Roman" w:cs="Times New Roman"/>
          <w:sz w:val="24"/>
          <w:szCs w:val="24"/>
        </w:rPr>
        <w:t xml:space="preserve"> Her successful strategies included eliciting students’ solution strategies, facilitating their responses, supporting conceptual understanding, and extending mathematical thinking.  She encouraged students not to worry about answers per se, but instead to collaborate and explore various problem-solving tactics.</w:t>
      </w:r>
      <w:r w:rsidR="00A82763">
        <w:rPr>
          <w:rFonts w:ascii="Times New Roman" w:hAnsi="Times New Roman" w:cs="Times New Roman"/>
          <w:color w:val="0070C0"/>
          <w:sz w:val="24"/>
          <w:szCs w:val="24"/>
        </w:rPr>
        <w:t xml:space="preserve"> </w:t>
      </w:r>
      <w:r w:rsidR="00A82763" w:rsidRPr="00A82763">
        <w:rPr>
          <w:rFonts w:ascii="Times New Roman" w:hAnsi="Times New Roman" w:cs="Times New Roman"/>
          <w:sz w:val="24"/>
          <w:szCs w:val="24"/>
        </w:rPr>
        <w:t xml:space="preserve">This behavior was consistent with </w:t>
      </w:r>
      <w:r w:rsidR="00B8189C">
        <w:rPr>
          <w:rFonts w:ascii="Times New Roman" w:hAnsi="Times New Roman" w:cs="Times New Roman"/>
          <w:sz w:val="24"/>
          <w:szCs w:val="24"/>
        </w:rPr>
        <w:t xml:space="preserve">the </w:t>
      </w:r>
      <w:r w:rsidRPr="00A82763">
        <w:rPr>
          <w:rFonts w:ascii="Times New Roman" w:hAnsi="Times New Roman" w:cs="Times New Roman"/>
          <w:sz w:val="24"/>
          <w:szCs w:val="24"/>
        </w:rPr>
        <w:t xml:space="preserve">Moyer, </w:t>
      </w:r>
      <w:proofErr w:type="spellStart"/>
      <w:proofErr w:type="gramStart"/>
      <w:r w:rsidRPr="00A82763">
        <w:rPr>
          <w:rFonts w:ascii="Times New Roman" w:hAnsi="Times New Roman" w:cs="Times New Roman"/>
          <w:sz w:val="24"/>
          <w:szCs w:val="24"/>
        </w:rPr>
        <w:t>Cai</w:t>
      </w:r>
      <w:proofErr w:type="spellEnd"/>
      <w:proofErr w:type="gramEnd"/>
      <w:r w:rsidRPr="00A82763">
        <w:rPr>
          <w:rFonts w:ascii="Times New Roman" w:hAnsi="Times New Roman" w:cs="Times New Roman"/>
          <w:sz w:val="24"/>
          <w:szCs w:val="24"/>
        </w:rPr>
        <w:t xml:space="preserve">, Wang, &amp; </w:t>
      </w:r>
      <w:proofErr w:type="spellStart"/>
      <w:r w:rsidRPr="00A82763">
        <w:rPr>
          <w:rFonts w:ascii="Times New Roman" w:hAnsi="Times New Roman" w:cs="Times New Roman"/>
          <w:sz w:val="24"/>
          <w:szCs w:val="24"/>
        </w:rPr>
        <w:t>Nie</w:t>
      </w:r>
      <w:proofErr w:type="spellEnd"/>
      <w:r w:rsidRPr="00A82763">
        <w:rPr>
          <w:rFonts w:ascii="Times New Roman" w:hAnsi="Times New Roman" w:cs="Times New Roman"/>
          <w:sz w:val="24"/>
          <w:szCs w:val="24"/>
        </w:rPr>
        <w:t xml:space="preserve">, </w:t>
      </w:r>
      <w:r w:rsidR="00A82763" w:rsidRPr="00A82763">
        <w:rPr>
          <w:rFonts w:ascii="Times New Roman" w:hAnsi="Times New Roman" w:cs="Times New Roman"/>
          <w:sz w:val="24"/>
          <w:szCs w:val="24"/>
        </w:rPr>
        <w:t>(</w:t>
      </w:r>
      <w:r w:rsidRPr="00A82763">
        <w:rPr>
          <w:rFonts w:ascii="Times New Roman" w:hAnsi="Times New Roman" w:cs="Times New Roman"/>
          <w:sz w:val="24"/>
          <w:szCs w:val="24"/>
        </w:rPr>
        <w:t>2011)</w:t>
      </w:r>
      <w:r w:rsidR="00A82763" w:rsidRPr="00A82763">
        <w:rPr>
          <w:rFonts w:ascii="Times New Roman" w:hAnsi="Times New Roman" w:cs="Times New Roman"/>
          <w:sz w:val="24"/>
          <w:szCs w:val="24"/>
        </w:rPr>
        <w:t xml:space="preserve"> study that found</w:t>
      </w:r>
      <w:r w:rsidR="00A82763">
        <w:rPr>
          <w:rFonts w:ascii="Times New Roman" w:hAnsi="Times New Roman" w:cs="Times New Roman"/>
          <w:sz w:val="24"/>
          <w:szCs w:val="24"/>
        </w:rPr>
        <w:t xml:space="preserve"> a</w:t>
      </w:r>
      <w:r w:rsidRPr="00FD2B59">
        <w:rPr>
          <w:rFonts w:ascii="Times New Roman" w:hAnsi="Times New Roman" w:cs="Times New Roman"/>
          <w:sz w:val="24"/>
          <w:szCs w:val="24"/>
        </w:rPr>
        <w:t xml:space="preserve">bout twice as many </w:t>
      </w:r>
      <w:r>
        <w:rPr>
          <w:rFonts w:ascii="Times New Roman" w:hAnsi="Times New Roman" w:cs="Times New Roman"/>
          <w:sz w:val="24"/>
          <w:szCs w:val="24"/>
        </w:rPr>
        <w:t>reform</w:t>
      </w:r>
      <w:r w:rsidRPr="00FD2B59">
        <w:rPr>
          <w:rFonts w:ascii="Times New Roman" w:hAnsi="Times New Roman" w:cs="Times New Roman"/>
          <w:sz w:val="24"/>
          <w:szCs w:val="24"/>
        </w:rPr>
        <w:t xml:space="preserve"> lessons as </w:t>
      </w:r>
      <w:r>
        <w:rPr>
          <w:rFonts w:ascii="Times New Roman" w:hAnsi="Times New Roman" w:cs="Times New Roman"/>
          <w:sz w:val="24"/>
          <w:szCs w:val="24"/>
        </w:rPr>
        <w:t>traditional lessons are</w:t>
      </w:r>
      <w:r w:rsidRPr="00FD2B59">
        <w:rPr>
          <w:rFonts w:ascii="Times New Roman" w:hAnsi="Times New Roman" w:cs="Times New Roman"/>
          <w:sz w:val="24"/>
          <w:szCs w:val="24"/>
        </w:rPr>
        <w:t xml:space="preserve"> structured to use group work as a method of instruction.</w:t>
      </w:r>
    </w:p>
    <w:p w:rsidR="006176D0" w:rsidRPr="00A82763" w:rsidRDefault="00A82763" w:rsidP="006176D0">
      <w:pPr>
        <w:spacing w:after="0" w:line="240" w:lineRule="auto"/>
        <w:contextualSpacing/>
        <w:rPr>
          <w:rFonts w:ascii="Times New Roman" w:hAnsi="Times New Roman" w:cs="Times New Roman"/>
          <w:sz w:val="24"/>
          <w:szCs w:val="24"/>
        </w:rPr>
      </w:pPr>
      <w:r w:rsidRPr="00A82763">
        <w:rPr>
          <w:rFonts w:ascii="Times New Roman" w:hAnsi="Times New Roman" w:cs="Times New Roman"/>
          <w:sz w:val="24"/>
          <w:szCs w:val="24"/>
        </w:rPr>
        <w:t>This is advantageous to students because</w:t>
      </w:r>
      <w:r w:rsidR="006176D0" w:rsidRPr="00A82763">
        <w:rPr>
          <w:rFonts w:ascii="Times New Roman" w:hAnsi="Times New Roman" w:cs="Times New Roman"/>
          <w:sz w:val="24"/>
          <w:szCs w:val="24"/>
        </w:rPr>
        <w:t xml:space="preserve"> teachers whose goal it </w:t>
      </w:r>
      <w:r w:rsidRPr="00A82763">
        <w:rPr>
          <w:rFonts w:ascii="Times New Roman" w:hAnsi="Times New Roman" w:cs="Times New Roman"/>
          <w:sz w:val="24"/>
          <w:szCs w:val="24"/>
        </w:rPr>
        <w:t>is</w:t>
      </w:r>
      <w:r w:rsidR="006176D0" w:rsidRPr="00A82763">
        <w:rPr>
          <w:rFonts w:ascii="Times New Roman" w:hAnsi="Times New Roman" w:cs="Times New Roman"/>
          <w:sz w:val="24"/>
          <w:szCs w:val="24"/>
        </w:rPr>
        <w:t xml:space="preserve"> to foste</w:t>
      </w:r>
      <w:r w:rsidRPr="00A82763">
        <w:rPr>
          <w:rFonts w:ascii="Times New Roman" w:hAnsi="Times New Roman" w:cs="Times New Roman"/>
          <w:sz w:val="24"/>
          <w:szCs w:val="24"/>
        </w:rPr>
        <w:t>r their students’ interests are</w:t>
      </w:r>
      <w:r w:rsidR="006176D0" w:rsidRPr="00A82763">
        <w:rPr>
          <w:rFonts w:ascii="Times New Roman" w:hAnsi="Times New Roman" w:cs="Times New Roman"/>
          <w:sz w:val="24"/>
          <w:szCs w:val="24"/>
        </w:rPr>
        <w:t xml:space="preserve"> more likely to use cooperative activities in math</w:t>
      </w:r>
      <w:r w:rsidRPr="00A82763">
        <w:rPr>
          <w:rFonts w:ascii="Times New Roman" w:hAnsi="Times New Roman" w:cs="Times New Roman"/>
          <w:sz w:val="24"/>
          <w:szCs w:val="24"/>
        </w:rPr>
        <w:t xml:space="preserve"> (</w:t>
      </w:r>
      <w:proofErr w:type="spellStart"/>
      <w:r w:rsidRPr="00A82763">
        <w:rPr>
          <w:rFonts w:ascii="Times New Roman" w:hAnsi="Times New Roman" w:cs="Times New Roman"/>
          <w:sz w:val="24"/>
          <w:szCs w:val="24"/>
        </w:rPr>
        <w:t>Durik</w:t>
      </w:r>
      <w:proofErr w:type="spellEnd"/>
      <w:r w:rsidRPr="00A82763">
        <w:rPr>
          <w:rFonts w:ascii="Times New Roman" w:hAnsi="Times New Roman" w:cs="Times New Roman"/>
          <w:sz w:val="24"/>
          <w:szCs w:val="24"/>
        </w:rPr>
        <w:t xml:space="preserve"> &amp; </w:t>
      </w:r>
      <w:proofErr w:type="spellStart"/>
      <w:r w:rsidRPr="00A82763">
        <w:rPr>
          <w:rFonts w:ascii="Times New Roman" w:hAnsi="Times New Roman" w:cs="Times New Roman"/>
          <w:sz w:val="24"/>
          <w:szCs w:val="24"/>
        </w:rPr>
        <w:t>Eccles</w:t>
      </w:r>
      <w:proofErr w:type="spellEnd"/>
      <w:r w:rsidRPr="00A82763">
        <w:rPr>
          <w:rFonts w:ascii="Times New Roman" w:hAnsi="Times New Roman" w:cs="Times New Roman"/>
          <w:sz w:val="24"/>
          <w:szCs w:val="24"/>
        </w:rPr>
        <w:t>, 2006)</w:t>
      </w:r>
      <w:r w:rsidR="006176D0" w:rsidRPr="00A82763">
        <w:rPr>
          <w:rFonts w:ascii="Times New Roman" w:hAnsi="Times New Roman" w:cs="Times New Roman"/>
          <w:sz w:val="24"/>
          <w:szCs w:val="24"/>
        </w:rPr>
        <w:t>.</w:t>
      </w:r>
    </w:p>
    <w:p w:rsidR="00A82763" w:rsidRDefault="00A82763" w:rsidP="00A82763">
      <w:pPr>
        <w:spacing w:after="0"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Ma &amp; Singer-</w:t>
      </w:r>
      <w:proofErr w:type="spellStart"/>
      <w:r>
        <w:rPr>
          <w:rFonts w:ascii="Times New Roman" w:hAnsi="Times New Roman" w:cs="Times New Roman"/>
          <w:sz w:val="24"/>
          <w:szCs w:val="24"/>
        </w:rPr>
        <w:t>Gabella</w:t>
      </w:r>
      <w:proofErr w:type="spellEnd"/>
      <w:r>
        <w:rPr>
          <w:rFonts w:ascii="Times New Roman" w:hAnsi="Times New Roman" w:cs="Times New Roman"/>
          <w:sz w:val="24"/>
          <w:szCs w:val="24"/>
        </w:rPr>
        <w:t xml:space="preserve"> (</w:t>
      </w:r>
      <w:r w:rsidR="001C58E6" w:rsidRPr="00A82763">
        <w:rPr>
          <w:rFonts w:ascii="Times New Roman" w:hAnsi="Times New Roman" w:cs="Times New Roman"/>
          <w:sz w:val="24"/>
          <w:szCs w:val="24"/>
        </w:rPr>
        <w:t>2011)</w:t>
      </w:r>
      <w:r>
        <w:rPr>
          <w:rFonts w:ascii="Times New Roman" w:hAnsi="Times New Roman" w:cs="Times New Roman"/>
          <w:sz w:val="24"/>
          <w:szCs w:val="24"/>
        </w:rPr>
        <w:t xml:space="preserve"> analyzed routines in reform classes. According to the</w:t>
      </w:r>
      <w:r w:rsidR="001232EC">
        <w:rPr>
          <w:rFonts w:ascii="Times New Roman" w:hAnsi="Times New Roman" w:cs="Times New Roman"/>
          <w:sz w:val="24"/>
          <w:szCs w:val="24"/>
        </w:rPr>
        <w:t>m</w:t>
      </w:r>
      <w:r>
        <w:rPr>
          <w:rFonts w:ascii="Times New Roman" w:hAnsi="Times New Roman" w:cs="Times New Roman"/>
          <w:sz w:val="24"/>
          <w:szCs w:val="24"/>
        </w:rPr>
        <w:t>, a t</w:t>
      </w:r>
      <w:r w:rsidR="001C58E6">
        <w:rPr>
          <w:rFonts w:ascii="Times New Roman" w:hAnsi="Times New Roman" w:cs="Times New Roman"/>
          <w:sz w:val="24"/>
          <w:szCs w:val="24"/>
        </w:rPr>
        <w:t xml:space="preserve">ypical teacher script in </w:t>
      </w:r>
      <w:r>
        <w:rPr>
          <w:rFonts w:ascii="Times New Roman" w:hAnsi="Times New Roman" w:cs="Times New Roman"/>
          <w:sz w:val="24"/>
          <w:szCs w:val="24"/>
        </w:rPr>
        <w:t xml:space="preserve">a </w:t>
      </w:r>
      <w:r w:rsidR="001C58E6">
        <w:rPr>
          <w:rFonts w:ascii="Times New Roman" w:hAnsi="Times New Roman" w:cs="Times New Roman"/>
          <w:sz w:val="24"/>
          <w:szCs w:val="24"/>
        </w:rPr>
        <w:t>reform classroom</w:t>
      </w:r>
      <w:r>
        <w:rPr>
          <w:rFonts w:ascii="Times New Roman" w:hAnsi="Times New Roman" w:cs="Times New Roman"/>
          <w:sz w:val="24"/>
          <w:szCs w:val="24"/>
        </w:rPr>
        <w:t xml:space="preserve"> might be as follows:</w:t>
      </w:r>
    </w:p>
    <w:p w:rsidR="001232EC" w:rsidRPr="001232EC" w:rsidRDefault="001C58E6" w:rsidP="00845FC4">
      <w:pPr>
        <w:spacing w:after="0" w:line="240" w:lineRule="auto"/>
        <w:ind w:firstLine="720"/>
        <w:contextualSpacing/>
        <w:rPr>
          <w:rFonts w:ascii="Times New Roman" w:hAnsi="Times New Roman" w:cs="Times New Roman"/>
          <w:sz w:val="24"/>
          <w:szCs w:val="24"/>
        </w:rPr>
      </w:pPr>
      <w:r w:rsidRPr="001232EC">
        <w:rPr>
          <w:rFonts w:ascii="Times New Roman" w:hAnsi="Times New Roman" w:cs="Times New Roman"/>
          <w:sz w:val="24"/>
          <w:szCs w:val="24"/>
        </w:rPr>
        <w:t>I would like for</w:t>
      </w:r>
      <w:r w:rsidR="001232EC">
        <w:rPr>
          <w:rFonts w:ascii="Times New Roman" w:hAnsi="Times New Roman" w:cs="Times New Roman"/>
          <w:sz w:val="24"/>
          <w:szCs w:val="24"/>
        </w:rPr>
        <w:t xml:space="preserve"> you to solve this problem</w:t>
      </w:r>
      <w:r w:rsidRPr="001232EC">
        <w:rPr>
          <w:rFonts w:ascii="Times New Roman" w:hAnsi="Times New Roman" w:cs="Times New Roman"/>
          <w:sz w:val="24"/>
          <w:szCs w:val="24"/>
        </w:rPr>
        <w:t xml:space="preserve"> in as many ways as you can come up </w:t>
      </w:r>
      <w:r w:rsidR="001232EC" w:rsidRPr="001232EC">
        <w:rPr>
          <w:rFonts w:ascii="Times New Roman" w:hAnsi="Times New Roman" w:cs="Times New Roman"/>
          <w:sz w:val="24"/>
          <w:szCs w:val="24"/>
        </w:rPr>
        <w:t xml:space="preserve">  </w:t>
      </w:r>
    </w:p>
    <w:p w:rsidR="001232EC" w:rsidRPr="001232EC" w:rsidRDefault="001C58E6" w:rsidP="001232EC">
      <w:pPr>
        <w:spacing w:after="0" w:line="240" w:lineRule="auto"/>
        <w:ind w:firstLine="720"/>
        <w:contextualSpacing/>
        <w:rPr>
          <w:rFonts w:ascii="Times New Roman" w:hAnsi="Times New Roman" w:cs="Times New Roman"/>
          <w:sz w:val="24"/>
          <w:szCs w:val="24"/>
        </w:rPr>
      </w:pPr>
      <w:proofErr w:type="gramStart"/>
      <w:r w:rsidRPr="001232EC">
        <w:rPr>
          <w:rFonts w:ascii="Times New Roman" w:hAnsi="Times New Roman" w:cs="Times New Roman"/>
          <w:sz w:val="24"/>
          <w:szCs w:val="24"/>
        </w:rPr>
        <w:t>with</w:t>
      </w:r>
      <w:proofErr w:type="gramEnd"/>
      <w:r w:rsidRPr="001232EC">
        <w:rPr>
          <w:rFonts w:ascii="Times New Roman" w:hAnsi="Times New Roman" w:cs="Times New Roman"/>
          <w:sz w:val="24"/>
          <w:szCs w:val="24"/>
        </w:rPr>
        <w:t>. I will give you a few minutes to think about it. Yo</w:t>
      </w:r>
      <w:r w:rsidR="001232EC">
        <w:rPr>
          <w:rFonts w:ascii="Times New Roman" w:hAnsi="Times New Roman" w:cs="Times New Roman"/>
          <w:sz w:val="24"/>
          <w:szCs w:val="24"/>
        </w:rPr>
        <w:t xml:space="preserve">u can talk to </w:t>
      </w:r>
      <w:r w:rsidR="001232EC" w:rsidRPr="001232EC">
        <w:rPr>
          <w:rFonts w:ascii="Times New Roman" w:hAnsi="Times New Roman" w:cs="Times New Roman"/>
          <w:sz w:val="24"/>
          <w:szCs w:val="24"/>
        </w:rPr>
        <w:t xml:space="preserve">other people if </w:t>
      </w:r>
    </w:p>
    <w:p w:rsidR="001232EC" w:rsidRDefault="001232EC" w:rsidP="001232EC">
      <w:pPr>
        <w:spacing w:after="0" w:line="240" w:lineRule="auto"/>
        <w:ind w:firstLine="720"/>
        <w:contextualSpacing/>
        <w:rPr>
          <w:rFonts w:ascii="Times New Roman" w:hAnsi="Times New Roman" w:cs="Times New Roman"/>
          <w:sz w:val="24"/>
          <w:szCs w:val="24"/>
        </w:rPr>
      </w:pPr>
      <w:proofErr w:type="gramStart"/>
      <w:r>
        <w:rPr>
          <w:rFonts w:ascii="Times New Roman" w:hAnsi="Times New Roman" w:cs="Times New Roman"/>
          <w:sz w:val="24"/>
          <w:szCs w:val="24"/>
        </w:rPr>
        <w:t>you</w:t>
      </w:r>
      <w:proofErr w:type="gramEnd"/>
      <w:r>
        <w:rPr>
          <w:rFonts w:ascii="Times New Roman" w:hAnsi="Times New Roman" w:cs="Times New Roman"/>
          <w:sz w:val="24"/>
          <w:szCs w:val="24"/>
        </w:rPr>
        <w:t xml:space="preserve"> like and then we’l</w:t>
      </w:r>
      <w:r w:rsidR="001C58E6" w:rsidRPr="001232EC">
        <w:rPr>
          <w:rFonts w:ascii="Times New Roman" w:hAnsi="Times New Roman" w:cs="Times New Roman"/>
          <w:sz w:val="24"/>
          <w:szCs w:val="24"/>
        </w:rPr>
        <w:t xml:space="preserve">l look at some of the methods by which you’ve solved the problem. </w:t>
      </w:r>
      <w:r>
        <w:rPr>
          <w:rFonts w:ascii="Times New Roman" w:hAnsi="Times New Roman" w:cs="Times New Roman"/>
          <w:sz w:val="24"/>
          <w:szCs w:val="24"/>
        </w:rPr>
        <w:t xml:space="preserve"> </w:t>
      </w:r>
    </w:p>
    <w:p w:rsidR="001232EC" w:rsidRDefault="001C58E6" w:rsidP="001232EC">
      <w:pPr>
        <w:spacing w:after="0" w:line="240" w:lineRule="auto"/>
        <w:ind w:firstLine="720"/>
        <w:contextualSpacing/>
        <w:rPr>
          <w:rFonts w:ascii="Times New Roman" w:hAnsi="Times New Roman" w:cs="Times New Roman"/>
          <w:sz w:val="24"/>
          <w:szCs w:val="24"/>
        </w:rPr>
      </w:pPr>
      <w:r w:rsidRPr="001232EC">
        <w:rPr>
          <w:rFonts w:ascii="Times New Roman" w:hAnsi="Times New Roman" w:cs="Times New Roman"/>
          <w:sz w:val="24"/>
          <w:szCs w:val="24"/>
        </w:rPr>
        <w:t xml:space="preserve">A book has 64 pages; you’ve read 37 of those pages, how many pages do you have left to </w:t>
      </w:r>
    </w:p>
    <w:p w:rsidR="001232EC" w:rsidRDefault="001C58E6" w:rsidP="001232EC">
      <w:pPr>
        <w:spacing w:after="0" w:line="240" w:lineRule="auto"/>
        <w:ind w:firstLine="720"/>
        <w:contextualSpacing/>
        <w:rPr>
          <w:rFonts w:ascii="Times New Roman" w:hAnsi="Times New Roman" w:cs="Times New Roman"/>
          <w:sz w:val="24"/>
          <w:szCs w:val="24"/>
        </w:rPr>
      </w:pPr>
      <w:proofErr w:type="gramStart"/>
      <w:r w:rsidRPr="001232EC">
        <w:rPr>
          <w:rFonts w:ascii="Times New Roman" w:hAnsi="Times New Roman" w:cs="Times New Roman"/>
          <w:sz w:val="24"/>
          <w:szCs w:val="24"/>
        </w:rPr>
        <w:t>read</w:t>
      </w:r>
      <w:proofErr w:type="gramEnd"/>
      <w:r w:rsidRPr="001232EC">
        <w:rPr>
          <w:rFonts w:ascii="Times New Roman" w:hAnsi="Times New Roman" w:cs="Times New Roman"/>
          <w:sz w:val="24"/>
          <w:szCs w:val="24"/>
        </w:rPr>
        <w:t xml:space="preserve">? Be sure that for any method you use that you can explain how you did it in terms of </w:t>
      </w:r>
    </w:p>
    <w:p w:rsidR="001C58E6" w:rsidRPr="001232EC" w:rsidRDefault="001C58E6" w:rsidP="001232EC">
      <w:pPr>
        <w:spacing w:after="0" w:line="240" w:lineRule="auto"/>
        <w:ind w:firstLine="720"/>
        <w:contextualSpacing/>
        <w:rPr>
          <w:rFonts w:ascii="Times New Roman" w:hAnsi="Times New Roman" w:cs="Times New Roman"/>
          <w:sz w:val="24"/>
          <w:szCs w:val="24"/>
        </w:rPr>
      </w:pPr>
      <w:proofErr w:type="gramStart"/>
      <w:r w:rsidRPr="001232EC">
        <w:rPr>
          <w:rFonts w:ascii="Times New Roman" w:hAnsi="Times New Roman" w:cs="Times New Roman"/>
          <w:sz w:val="24"/>
          <w:szCs w:val="24"/>
        </w:rPr>
        <w:t>quantity</w:t>
      </w:r>
      <w:proofErr w:type="gramEnd"/>
      <w:r w:rsidRPr="001232EC">
        <w:rPr>
          <w:rFonts w:ascii="Times New Roman" w:hAnsi="Times New Roman" w:cs="Times New Roman"/>
          <w:sz w:val="24"/>
          <w:szCs w:val="24"/>
        </w:rPr>
        <w:t xml:space="preserve"> of pages. Come up with as many</w:t>
      </w:r>
      <w:r w:rsidR="001232EC" w:rsidRPr="001232EC">
        <w:rPr>
          <w:rFonts w:ascii="Times New Roman" w:hAnsi="Times New Roman" w:cs="Times New Roman"/>
          <w:sz w:val="24"/>
          <w:szCs w:val="24"/>
        </w:rPr>
        <w:t xml:space="preserve"> ways of solving it as you can.</w:t>
      </w:r>
      <w:r w:rsidR="001232EC">
        <w:rPr>
          <w:rFonts w:ascii="Times New Roman" w:hAnsi="Times New Roman" w:cs="Times New Roman"/>
          <w:sz w:val="24"/>
          <w:szCs w:val="24"/>
        </w:rPr>
        <w:t xml:space="preserve"> (p. 13)</w:t>
      </w:r>
    </w:p>
    <w:p w:rsidR="006176D0" w:rsidRPr="00B8189C" w:rsidRDefault="006176D0" w:rsidP="006176D0">
      <w:pPr>
        <w:spacing w:after="0" w:line="240" w:lineRule="auto"/>
        <w:contextualSpacing/>
        <w:rPr>
          <w:rFonts w:ascii="Times New Roman" w:hAnsi="Times New Roman" w:cs="Times New Roman"/>
          <w:i/>
          <w:sz w:val="24"/>
          <w:szCs w:val="24"/>
        </w:rPr>
      </w:pPr>
      <w:r w:rsidRPr="00B8189C">
        <w:rPr>
          <w:rFonts w:ascii="Times New Roman" w:hAnsi="Times New Roman" w:cs="Times New Roman"/>
          <w:i/>
          <w:sz w:val="24"/>
          <w:szCs w:val="24"/>
        </w:rPr>
        <w:t>Reform Theorists/Practitioners</w:t>
      </w:r>
    </w:p>
    <w:p w:rsidR="006176D0" w:rsidRDefault="006176D0" w:rsidP="00A82763">
      <w:pPr>
        <w:spacing w:after="0" w:line="240" w:lineRule="auto"/>
        <w:ind w:firstLine="720"/>
        <w:contextualSpacing/>
        <w:rPr>
          <w:rFonts w:ascii="Times New Roman" w:hAnsi="Times New Roman" w:cs="Times New Roman"/>
          <w:sz w:val="24"/>
          <w:szCs w:val="24"/>
        </w:rPr>
      </w:pPr>
      <w:r w:rsidRPr="00782D44">
        <w:rPr>
          <w:rFonts w:ascii="Times New Roman" w:hAnsi="Times New Roman" w:cs="Times New Roman"/>
          <w:sz w:val="24"/>
          <w:szCs w:val="24"/>
        </w:rPr>
        <w:t>The standards are based upon the learning theory of Constructivism</w:t>
      </w:r>
      <w:r w:rsidR="00A82763">
        <w:rPr>
          <w:rFonts w:ascii="Times New Roman" w:hAnsi="Times New Roman" w:cs="Times New Roman"/>
          <w:sz w:val="24"/>
          <w:szCs w:val="24"/>
        </w:rPr>
        <w:t xml:space="preserve"> (Chung, 2004)</w:t>
      </w:r>
      <w:r w:rsidRPr="00782D44">
        <w:rPr>
          <w:rFonts w:ascii="Times New Roman" w:hAnsi="Times New Roman" w:cs="Times New Roman"/>
          <w:sz w:val="24"/>
          <w:szCs w:val="24"/>
        </w:rPr>
        <w:t xml:space="preserve">.  Constructivism is supported by cognitive theorists, such as Jean Piaget, Jerome Bruner, </w:t>
      </w:r>
      <w:proofErr w:type="spellStart"/>
      <w:r w:rsidRPr="00782D44">
        <w:rPr>
          <w:rFonts w:ascii="Times New Roman" w:hAnsi="Times New Roman" w:cs="Times New Roman"/>
          <w:sz w:val="24"/>
          <w:szCs w:val="24"/>
        </w:rPr>
        <w:t>Zoltan</w:t>
      </w:r>
      <w:proofErr w:type="spellEnd"/>
      <w:r w:rsidRPr="00782D44">
        <w:rPr>
          <w:rFonts w:ascii="Times New Roman" w:hAnsi="Times New Roman" w:cs="Times New Roman"/>
          <w:sz w:val="24"/>
          <w:szCs w:val="24"/>
        </w:rPr>
        <w:t xml:space="preserve"> </w:t>
      </w:r>
      <w:proofErr w:type="spellStart"/>
      <w:r w:rsidRPr="00782D44">
        <w:rPr>
          <w:rFonts w:ascii="Times New Roman" w:hAnsi="Times New Roman" w:cs="Times New Roman"/>
          <w:sz w:val="24"/>
          <w:szCs w:val="24"/>
        </w:rPr>
        <w:t>Dienes</w:t>
      </w:r>
      <w:proofErr w:type="spellEnd"/>
      <w:r w:rsidRPr="00782D44">
        <w:rPr>
          <w:rFonts w:ascii="Times New Roman" w:hAnsi="Times New Roman" w:cs="Times New Roman"/>
          <w:sz w:val="24"/>
          <w:szCs w:val="24"/>
        </w:rPr>
        <w:t xml:space="preserve">, and Lev </w:t>
      </w:r>
      <w:proofErr w:type="spellStart"/>
      <w:r w:rsidRPr="00782D44">
        <w:rPr>
          <w:rFonts w:ascii="Times New Roman" w:hAnsi="Times New Roman" w:cs="Times New Roman"/>
          <w:sz w:val="24"/>
          <w:szCs w:val="24"/>
        </w:rPr>
        <w:t>Vygotsky</w:t>
      </w:r>
      <w:proofErr w:type="spellEnd"/>
      <w:r w:rsidRPr="00782D44">
        <w:rPr>
          <w:rFonts w:ascii="Times New Roman" w:hAnsi="Times New Roman" w:cs="Times New Roman"/>
          <w:sz w:val="24"/>
          <w:szCs w:val="24"/>
        </w:rPr>
        <w:t xml:space="preserve">. Notably, Jean Piaget’s intellectual development (sensorimotor, preoperational, concrete operational, and formal operational) and Jerome Bruner’s learning modes (enactive, iconic, and symbolic) provide demonstrations of constructivism in school-age children. Constructivist ideology focuses on processes and the use of </w:t>
      </w:r>
      <w:proofErr w:type="spellStart"/>
      <w:r w:rsidRPr="00782D44">
        <w:rPr>
          <w:rFonts w:ascii="Times New Roman" w:hAnsi="Times New Roman" w:cs="Times New Roman"/>
          <w:sz w:val="24"/>
          <w:szCs w:val="24"/>
        </w:rPr>
        <w:t>manipulatives</w:t>
      </w:r>
      <w:proofErr w:type="spellEnd"/>
      <w:r w:rsidRPr="00782D44">
        <w:rPr>
          <w:rFonts w:ascii="Times New Roman" w:hAnsi="Times New Roman" w:cs="Times New Roman"/>
          <w:sz w:val="24"/>
          <w:szCs w:val="24"/>
        </w:rPr>
        <w:t>. Students should be introduced to new concepts in three ways to accomplish representation: action (enactive), visual pictures (iconic), and through the use of words (symbolic). This is meant to help students transition from concrete to abstract levels of understanding.</w:t>
      </w:r>
    </w:p>
    <w:p w:rsidR="006176D0" w:rsidRPr="007962FE" w:rsidRDefault="006176D0" w:rsidP="009860B6">
      <w:pPr>
        <w:spacing w:after="0" w:line="240" w:lineRule="auto"/>
        <w:contextualSpacing/>
        <w:rPr>
          <w:rFonts w:ascii="Times New Roman" w:hAnsi="Times New Roman" w:cs="Times New Roman"/>
          <w:i/>
          <w:sz w:val="24"/>
          <w:szCs w:val="24"/>
        </w:rPr>
      </w:pPr>
      <w:r w:rsidRPr="007962FE">
        <w:rPr>
          <w:rFonts w:ascii="Times New Roman" w:hAnsi="Times New Roman" w:cs="Times New Roman"/>
          <w:i/>
          <w:sz w:val="24"/>
          <w:szCs w:val="24"/>
        </w:rPr>
        <w:t>Field Testing Reform Math: What the Research Shows at</w:t>
      </w:r>
      <w:r w:rsidR="00934A5D" w:rsidRPr="007962FE">
        <w:rPr>
          <w:rFonts w:ascii="Times New Roman" w:hAnsi="Times New Roman" w:cs="Times New Roman"/>
          <w:i/>
          <w:sz w:val="24"/>
          <w:szCs w:val="24"/>
        </w:rPr>
        <w:t xml:space="preserve"> the</w:t>
      </w:r>
      <w:r w:rsidRPr="007962FE">
        <w:rPr>
          <w:rFonts w:ascii="Times New Roman" w:hAnsi="Times New Roman" w:cs="Times New Roman"/>
          <w:i/>
          <w:sz w:val="24"/>
          <w:szCs w:val="24"/>
        </w:rPr>
        <w:t xml:space="preserve"> Elementary Level</w:t>
      </w:r>
    </w:p>
    <w:p w:rsidR="005C68EE" w:rsidRPr="005C68EE" w:rsidRDefault="00A82763" w:rsidP="00A82763">
      <w:pPr>
        <w:spacing w:after="0" w:line="240" w:lineRule="auto"/>
        <w:ind w:firstLine="720"/>
        <w:contextualSpacing/>
        <w:rPr>
          <w:rFonts w:ascii="Times New Roman" w:hAnsi="Times New Roman" w:cs="Times New Roman"/>
          <w:sz w:val="24"/>
          <w:szCs w:val="24"/>
        </w:rPr>
      </w:pPr>
      <w:proofErr w:type="spellStart"/>
      <w:r w:rsidRPr="00A82763">
        <w:rPr>
          <w:rFonts w:ascii="Times New Roman" w:hAnsi="Times New Roman" w:cs="Times New Roman"/>
          <w:sz w:val="24"/>
          <w:szCs w:val="24"/>
        </w:rPr>
        <w:t>Carrol</w:t>
      </w:r>
      <w:proofErr w:type="spellEnd"/>
      <w:r w:rsidRPr="00A82763">
        <w:rPr>
          <w:rFonts w:ascii="Times New Roman" w:hAnsi="Times New Roman" w:cs="Times New Roman"/>
          <w:sz w:val="24"/>
          <w:szCs w:val="24"/>
        </w:rPr>
        <w:t xml:space="preserve"> (</w:t>
      </w:r>
      <w:r w:rsidR="00437B5D" w:rsidRPr="00A82763">
        <w:rPr>
          <w:rFonts w:ascii="Times New Roman" w:hAnsi="Times New Roman" w:cs="Times New Roman"/>
          <w:sz w:val="24"/>
          <w:szCs w:val="24"/>
        </w:rPr>
        <w:t>1997)</w:t>
      </w:r>
      <w:r w:rsidRPr="00A82763">
        <w:rPr>
          <w:rFonts w:ascii="Times New Roman" w:hAnsi="Times New Roman" w:cs="Times New Roman"/>
          <w:sz w:val="24"/>
          <w:szCs w:val="24"/>
        </w:rPr>
        <w:t>,</w:t>
      </w:r>
      <w:r w:rsidR="00A504DE" w:rsidRPr="00A82763">
        <w:rPr>
          <w:rFonts w:ascii="Times New Roman" w:hAnsi="Times New Roman" w:cs="Times New Roman"/>
          <w:sz w:val="24"/>
          <w:szCs w:val="24"/>
        </w:rPr>
        <w:t xml:space="preserve"> </w:t>
      </w:r>
      <w:r>
        <w:rPr>
          <w:rFonts w:ascii="Times New Roman" w:hAnsi="Times New Roman" w:cs="Times New Roman"/>
          <w:sz w:val="24"/>
          <w:szCs w:val="24"/>
        </w:rPr>
        <w:t>found that t</w:t>
      </w:r>
      <w:r w:rsidR="00A504DE" w:rsidRPr="004D2A8D">
        <w:rPr>
          <w:rFonts w:ascii="Times New Roman" w:hAnsi="Times New Roman" w:cs="Times New Roman"/>
          <w:sz w:val="24"/>
          <w:szCs w:val="24"/>
        </w:rPr>
        <w:t xml:space="preserve">hird grade students across 26 reform curriculum classrooms </w:t>
      </w:r>
      <w:r w:rsidR="00AD6E9C" w:rsidRPr="004D2A8D">
        <w:rPr>
          <w:rFonts w:ascii="Times New Roman" w:hAnsi="Times New Roman" w:cs="Times New Roman"/>
          <w:sz w:val="24"/>
          <w:szCs w:val="24"/>
        </w:rPr>
        <w:t xml:space="preserve">(as per use of the Everyday Math textbook) </w:t>
      </w:r>
      <w:r w:rsidR="00A504DE" w:rsidRPr="004D2A8D">
        <w:rPr>
          <w:rFonts w:ascii="Times New Roman" w:hAnsi="Times New Roman" w:cs="Times New Roman"/>
          <w:sz w:val="24"/>
          <w:szCs w:val="24"/>
        </w:rPr>
        <w:t>scored well above</w:t>
      </w:r>
      <w:r w:rsidR="00792626" w:rsidRPr="004D2A8D">
        <w:rPr>
          <w:rFonts w:ascii="Times New Roman" w:hAnsi="Times New Roman" w:cs="Times New Roman"/>
          <w:sz w:val="24"/>
          <w:szCs w:val="24"/>
        </w:rPr>
        <w:t xml:space="preserve"> (64 points greater)</w:t>
      </w:r>
      <w:r w:rsidR="00A504DE" w:rsidRPr="004D2A8D">
        <w:rPr>
          <w:rFonts w:ascii="Times New Roman" w:hAnsi="Times New Roman" w:cs="Times New Roman"/>
          <w:sz w:val="24"/>
          <w:szCs w:val="24"/>
        </w:rPr>
        <w:t xml:space="preserve"> the state </w:t>
      </w:r>
      <w:r w:rsidR="00792626" w:rsidRPr="004D2A8D">
        <w:rPr>
          <w:rFonts w:ascii="Times New Roman" w:hAnsi="Times New Roman" w:cs="Times New Roman"/>
          <w:sz w:val="24"/>
          <w:szCs w:val="24"/>
        </w:rPr>
        <w:t xml:space="preserve">median </w:t>
      </w:r>
      <w:r w:rsidR="00A504DE" w:rsidRPr="004D2A8D">
        <w:rPr>
          <w:rFonts w:ascii="Times New Roman" w:hAnsi="Times New Roman" w:cs="Times New Roman"/>
          <w:sz w:val="24"/>
          <w:szCs w:val="24"/>
        </w:rPr>
        <w:t>score</w:t>
      </w:r>
      <w:r w:rsidR="00792626" w:rsidRPr="004D2A8D">
        <w:rPr>
          <w:rFonts w:ascii="Times New Roman" w:hAnsi="Times New Roman" w:cs="Times New Roman"/>
          <w:sz w:val="24"/>
          <w:szCs w:val="24"/>
        </w:rPr>
        <w:t xml:space="preserve"> on an Illinois State Mathematics </w:t>
      </w:r>
      <w:r w:rsidR="00AD6E9C" w:rsidRPr="004D2A8D">
        <w:rPr>
          <w:rFonts w:ascii="Times New Roman" w:hAnsi="Times New Roman" w:cs="Times New Roman"/>
          <w:sz w:val="24"/>
          <w:szCs w:val="24"/>
        </w:rPr>
        <w:t>Assessment</w:t>
      </w:r>
      <w:r w:rsidR="00792626" w:rsidRPr="004D2A8D">
        <w:rPr>
          <w:rFonts w:ascii="Times New Roman" w:hAnsi="Times New Roman" w:cs="Times New Roman"/>
          <w:sz w:val="24"/>
          <w:szCs w:val="24"/>
        </w:rPr>
        <w:t xml:space="preserve">. Moreover, 14 of achievement in the classes containing students who had been immersed in the </w:t>
      </w:r>
      <w:r w:rsidR="00AD6E9C" w:rsidRPr="004D2A8D">
        <w:rPr>
          <w:rFonts w:ascii="Times New Roman" w:hAnsi="Times New Roman" w:cs="Times New Roman"/>
          <w:sz w:val="24"/>
          <w:szCs w:val="24"/>
        </w:rPr>
        <w:t xml:space="preserve">Everyday Math </w:t>
      </w:r>
      <w:r w:rsidR="00792626" w:rsidRPr="004D2A8D">
        <w:rPr>
          <w:rFonts w:ascii="Times New Roman" w:hAnsi="Times New Roman" w:cs="Times New Roman"/>
          <w:sz w:val="24"/>
          <w:szCs w:val="24"/>
        </w:rPr>
        <w:t>curriculum since kindergarten was even higher, 75 points above the state score.  This suggests a positive longitudinal effect of the curriculum.</w:t>
      </w:r>
      <w:r w:rsidR="005C68EE">
        <w:rPr>
          <w:rFonts w:ascii="Times New Roman" w:hAnsi="Times New Roman" w:cs="Times New Roman"/>
          <w:sz w:val="24"/>
          <w:szCs w:val="24"/>
        </w:rPr>
        <w:t xml:space="preserve"> This is in accordance with other research </w:t>
      </w:r>
      <w:r w:rsidR="005C68EE" w:rsidRPr="00A82763">
        <w:rPr>
          <w:rFonts w:ascii="Times New Roman" w:hAnsi="Times New Roman" w:cs="Times New Roman"/>
          <w:sz w:val="24"/>
          <w:szCs w:val="24"/>
        </w:rPr>
        <w:t xml:space="preserve">(Mong &amp; Mong, 2010) </w:t>
      </w:r>
      <w:r w:rsidR="005C68EE">
        <w:rPr>
          <w:rFonts w:ascii="Times New Roman" w:hAnsi="Times New Roman" w:cs="Times New Roman"/>
          <w:sz w:val="24"/>
          <w:szCs w:val="24"/>
        </w:rPr>
        <w:t xml:space="preserve">indicating that </w:t>
      </w:r>
      <w:r w:rsidR="005C68EE">
        <w:rPr>
          <w:rFonts w:ascii="Times New Roman" w:hAnsi="Times New Roman" w:cs="Times New Roman"/>
          <w:noProof/>
          <w:sz w:val="24"/>
          <w:szCs w:val="24"/>
        </w:rPr>
        <w:t>t</w:t>
      </w:r>
      <w:r w:rsidR="005C68EE" w:rsidRPr="005C68EE">
        <w:rPr>
          <w:rFonts w:ascii="Times New Roman" w:hAnsi="Times New Roman" w:cs="Times New Roman"/>
          <w:noProof/>
          <w:sz w:val="24"/>
          <w:szCs w:val="24"/>
        </w:rPr>
        <w:t>he social validity of an intervention may be affected by the time involved.</w:t>
      </w:r>
    </w:p>
    <w:p w:rsidR="00AD6E9C" w:rsidRPr="004D2A8D" w:rsidRDefault="00A82763" w:rsidP="00A82763">
      <w:pPr>
        <w:spacing w:after="0"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 flaw</w:t>
      </w:r>
      <w:r w:rsidR="00AD6E9C" w:rsidRPr="004D2A8D">
        <w:rPr>
          <w:rFonts w:ascii="Times New Roman" w:hAnsi="Times New Roman" w:cs="Times New Roman"/>
          <w:sz w:val="24"/>
          <w:szCs w:val="24"/>
        </w:rPr>
        <w:t xml:space="preserve"> in </w:t>
      </w:r>
      <w:proofErr w:type="spellStart"/>
      <w:r>
        <w:rPr>
          <w:rFonts w:ascii="Times New Roman" w:hAnsi="Times New Roman" w:cs="Times New Roman"/>
          <w:sz w:val="24"/>
          <w:szCs w:val="24"/>
        </w:rPr>
        <w:t>Carrol’s</w:t>
      </w:r>
      <w:proofErr w:type="spellEnd"/>
      <w:r>
        <w:rPr>
          <w:rFonts w:ascii="Times New Roman" w:hAnsi="Times New Roman" w:cs="Times New Roman"/>
          <w:sz w:val="24"/>
          <w:szCs w:val="24"/>
        </w:rPr>
        <w:t xml:space="preserve"> study is that the author</w:t>
      </w:r>
      <w:r w:rsidR="00AD6E9C" w:rsidRPr="004D2A8D">
        <w:rPr>
          <w:rFonts w:ascii="Times New Roman" w:hAnsi="Times New Roman" w:cs="Times New Roman"/>
          <w:sz w:val="24"/>
          <w:szCs w:val="24"/>
        </w:rPr>
        <w:t xml:space="preserve"> do</w:t>
      </w:r>
      <w:r>
        <w:rPr>
          <w:rFonts w:ascii="Times New Roman" w:hAnsi="Times New Roman" w:cs="Times New Roman"/>
          <w:sz w:val="24"/>
          <w:szCs w:val="24"/>
        </w:rPr>
        <w:t>es</w:t>
      </w:r>
      <w:r w:rsidR="00AD6E9C" w:rsidRPr="004D2A8D">
        <w:rPr>
          <w:rFonts w:ascii="Times New Roman" w:hAnsi="Times New Roman" w:cs="Times New Roman"/>
          <w:sz w:val="24"/>
          <w:szCs w:val="24"/>
        </w:rPr>
        <w:t xml:space="preserve"> not indicate what the SES of students in the “traditional classrooms” was in comparison to those in the reform classes.</w:t>
      </w:r>
      <w:r w:rsidR="00BD6EF7" w:rsidRPr="004D2A8D">
        <w:rPr>
          <w:rFonts w:ascii="Times New Roman" w:hAnsi="Times New Roman" w:cs="Times New Roman"/>
          <w:sz w:val="24"/>
          <w:szCs w:val="24"/>
        </w:rPr>
        <w:t xml:space="preserve">  This might indeed be a confounding variable, because students in the traditional classrooms were all from Chicago- a place known to be plagued by poverty</w:t>
      </w:r>
      <w:r w:rsidR="00C7228E">
        <w:rPr>
          <w:rFonts w:ascii="Times New Roman" w:hAnsi="Times New Roman" w:cs="Times New Roman"/>
          <w:sz w:val="24"/>
          <w:szCs w:val="24"/>
        </w:rPr>
        <w:t xml:space="preserve"> and high dropout rates</w:t>
      </w:r>
      <w:r w:rsidR="00BD6EF7" w:rsidRPr="004D2A8D">
        <w:rPr>
          <w:rFonts w:ascii="Times New Roman" w:hAnsi="Times New Roman" w:cs="Times New Roman"/>
          <w:sz w:val="24"/>
          <w:szCs w:val="24"/>
        </w:rPr>
        <w:t>.</w:t>
      </w:r>
    </w:p>
    <w:p w:rsidR="004D2A8D" w:rsidRPr="004D2A8D" w:rsidRDefault="002508C3" w:rsidP="002508C3">
      <w:pPr>
        <w:spacing w:after="0" w:line="240" w:lineRule="auto"/>
        <w:ind w:firstLine="720"/>
        <w:contextualSpacing/>
        <w:rPr>
          <w:rFonts w:ascii="Times New Roman" w:hAnsi="Times New Roman" w:cs="Times New Roman"/>
          <w:sz w:val="24"/>
          <w:szCs w:val="24"/>
        </w:rPr>
      </w:pPr>
      <w:r w:rsidRPr="002508C3">
        <w:rPr>
          <w:rFonts w:ascii="Times New Roman" w:hAnsi="Times New Roman" w:cs="Times New Roman"/>
          <w:sz w:val="24"/>
          <w:szCs w:val="24"/>
        </w:rPr>
        <w:t>Fuson, Carroll, &amp; Drueck (</w:t>
      </w:r>
      <w:r w:rsidR="00437B5D" w:rsidRPr="002508C3">
        <w:rPr>
          <w:rFonts w:ascii="Times New Roman" w:hAnsi="Times New Roman" w:cs="Times New Roman"/>
          <w:sz w:val="24"/>
          <w:szCs w:val="24"/>
        </w:rPr>
        <w:t>2000)</w:t>
      </w:r>
      <w:r w:rsidRPr="002508C3">
        <w:rPr>
          <w:rFonts w:ascii="Times New Roman" w:hAnsi="Times New Roman" w:cs="Times New Roman"/>
          <w:sz w:val="24"/>
          <w:szCs w:val="24"/>
        </w:rPr>
        <w:t>,</w:t>
      </w:r>
      <w:r w:rsidR="004D2A8D" w:rsidRPr="002508C3">
        <w:rPr>
          <w:rFonts w:ascii="Times New Roman" w:hAnsi="Times New Roman" w:cs="Times New Roman"/>
          <w:sz w:val="24"/>
          <w:szCs w:val="24"/>
        </w:rPr>
        <w:t xml:space="preserve"> </w:t>
      </w:r>
      <w:r>
        <w:rPr>
          <w:rFonts w:ascii="Times New Roman" w:hAnsi="Times New Roman" w:cs="Times New Roman"/>
          <w:sz w:val="24"/>
          <w:szCs w:val="24"/>
        </w:rPr>
        <w:t>determined</w:t>
      </w:r>
      <w:r w:rsidR="00B8189C">
        <w:rPr>
          <w:rFonts w:ascii="Times New Roman" w:hAnsi="Times New Roman" w:cs="Times New Roman"/>
          <w:sz w:val="24"/>
          <w:szCs w:val="24"/>
        </w:rPr>
        <w:t xml:space="preserve"> that Everyday Math third</w:t>
      </w:r>
      <w:r w:rsidR="004D2A8D" w:rsidRPr="004D2A8D">
        <w:rPr>
          <w:rFonts w:ascii="Times New Roman" w:hAnsi="Times New Roman" w:cs="Times New Roman"/>
          <w:sz w:val="24"/>
          <w:szCs w:val="24"/>
        </w:rPr>
        <w:t xml:space="preserve"> graders outscored </w:t>
      </w:r>
      <w:r w:rsidR="004D2A8D" w:rsidRPr="004D2A8D">
        <w:rPr>
          <w:rStyle w:val="hit"/>
          <w:rFonts w:ascii="Times New Roman" w:hAnsi="Times New Roman" w:cs="Times New Roman"/>
          <w:sz w:val="24"/>
          <w:szCs w:val="24"/>
        </w:rPr>
        <w:t>traditional</w:t>
      </w:r>
      <w:r w:rsidR="004D2A8D" w:rsidRPr="004D2A8D">
        <w:rPr>
          <w:rFonts w:ascii="Times New Roman" w:hAnsi="Times New Roman" w:cs="Times New Roman"/>
          <w:sz w:val="24"/>
          <w:szCs w:val="24"/>
        </w:rPr>
        <w:t xml:space="preserve"> U.S. students on place value and numeration, reasoning, geometry, data, and number-</w:t>
      </w:r>
      <w:r w:rsidR="004D2A8D" w:rsidRPr="004D2A8D">
        <w:rPr>
          <w:rFonts w:ascii="Times New Roman" w:hAnsi="Times New Roman" w:cs="Times New Roman"/>
          <w:sz w:val="24"/>
          <w:szCs w:val="24"/>
        </w:rPr>
        <w:lastRenderedPageBreak/>
        <w:t xml:space="preserve">story items. </w:t>
      </w:r>
      <w:r>
        <w:rPr>
          <w:rFonts w:ascii="Times New Roman" w:hAnsi="Times New Roman" w:cs="Times New Roman"/>
          <w:sz w:val="24"/>
          <w:szCs w:val="24"/>
        </w:rPr>
        <w:t>The study is not completely reliable, however.</w:t>
      </w:r>
      <w:r w:rsidR="004D2A8D" w:rsidRPr="004D2A8D">
        <w:rPr>
          <w:rFonts w:ascii="Times New Roman" w:hAnsi="Times New Roman" w:cs="Times New Roman"/>
          <w:sz w:val="24"/>
          <w:szCs w:val="24"/>
        </w:rPr>
        <w:t xml:space="preserve"> Researchers were not able to match Everyday Math curriculum schools with comparable ones, and therefore chose to use data from existing studies to provide comparisons.  Obviously, this is a weaker comparison than using fresh scores and evaluations.</w:t>
      </w:r>
    </w:p>
    <w:p w:rsidR="009860B6" w:rsidRPr="002508C3" w:rsidRDefault="002508C3" w:rsidP="00845FC4">
      <w:pPr>
        <w:spacing w:after="0" w:line="240" w:lineRule="auto"/>
        <w:ind w:firstLine="720"/>
        <w:contextualSpacing/>
        <w:rPr>
          <w:rFonts w:ascii="Times New Roman" w:hAnsi="Times New Roman" w:cs="Times New Roman"/>
          <w:sz w:val="24"/>
          <w:szCs w:val="24"/>
        </w:rPr>
      </w:pPr>
      <w:r w:rsidRPr="002508C3">
        <w:rPr>
          <w:rFonts w:ascii="Times New Roman" w:hAnsi="Times New Roman" w:cs="Times New Roman"/>
          <w:sz w:val="24"/>
          <w:szCs w:val="24"/>
        </w:rPr>
        <w:t xml:space="preserve">Crawford and </w:t>
      </w:r>
      <w:r w:rsidR="000C3C1A" w:rsidRPr="002508C3">
        <w:rPr>
          <w:rFonts w:ascii="Times New Roman" w:hAnsi="Times New Roman" w:cs="Times New Roman"/>
          <w:sz w:val="24"/>
          <w:szCs w:val="24"/>
        </w:rPr>
        <w:t>Snider</w:t>
      </w:r>
      <w:r w:rsidRPr="002508C3">
        <w:rPr>
          <w:rFonts w:ascii="Times New Roman" w:hAnsi="Times New Roman" w:cs="Times New Roman"/>
          <w:sz w:val="24"/>
          <w:szCs w:val="24"/>
        </w:rPr>
        <w:t xml:space="preserve"> (</w:t>
      </w:r>
      <w:r w:rsidR="00437B5D" w:rsidRPr="002508C3">
        <w:rPr>
          <w:rFonts w:ascii="Times New Roman" w:hAnsi="Times New Roman" w:cs="Times New Roman"/>
          <w:sz w:val="24"/>
          <w:szCs w:val="24"/>
        </w:rPr>
        <w:t>2000)</w:t>
      </w:r>
      <w:r w:rsidRPr="002508C3">
        <w:rPr>
          <w:rFonts w:ascii="Times New Roman" w:hAnsi="Times New Roman" w:cs="Times New Roman"/>
          <w:sz w:val="24"/>
          <w:szCs w:val="24"/>
        </w:rPr>
        <w:t>, conducted a</w:t>
      </w:r>
      <w:r w:rsidR="00235B2A" w:rsidRPr="002508C3">
        <w:rPr>
          <w:rFonts w:ascii="Times New Roman" w:hAnsi="Times New Roman" w:cs="Times New Roman"/>
          <w:sz w:val="24"/>
          <w:szCs w:val="24"/>
        </w:rPr>
        <w:t xml:space="preserve"> two-year study conducted in two fourth grade classrooms investigated the effectiveness of two mathematics curricula. Results found that a </w:t>
      </w:r>
      <w:r w:rsidR="009860B6" w:rsidRPr="002508C3">
        <w:rPr>
          <w:rFonts w:ascii="Times New Roman" w:hAnsi="Times New Roman" w:cs="Times New Roman"/>
          <w:sz w:val="24"/>
          <w:szCs w:val="24"/>
        </w:rPr>
        <w:t xml:space="preserve">reform program based on the text </w:t>
      </w:r>
      <w:r w:rsidR="00235B2A" w:rsidRPr="002508C3">
        <w:rPr>
          <w:rFonts w:ascii="Times New Roman" w:hAnsi="Times New Roman" w:cs="Times New Roman"/>
          <w:i/>
          <w:sz w:val="24"/>
          <w:szCs w:val="24"/>
        </w:rPr>
        <w:t xml:space="preserve">Connecting </w:t>
      </w:r>
      <w:r w:rsidR="00235B2A" w:rsidRPr="002508C3">
        <w:rPr>
          <w:rStyle w:val="Strong"/>
          <w:rFonts w:ascii="Times New Roman" w:hAnsi="Times New Roman" w:cs="Times New Roman"/>
          <w:b w:val="0"/>
          <w:i/>
          <w:sz w:val="24"/>
          <w:szCs w:val="24"/>
        </w:rPr>
        <w:t>Math</w:t>
      </w:r>
      <w:r w:rsidR="009860B6" w:rsidRPr="002508C3">
        <w:rPr>
          <w:rFonts w:ascii="Times New Roman" w:hAnsi="Times New Roman" w:cs="Times New Roman"/>
          <w:i/>
          <w:sz w:val="24"/>
          <w:szCs w:val="24"/>
        </w:rPr>
        <w:t xml:space="preserve"> Concepts</w:t>
      </w:r>
      <w:r w:rsidR="009860B6" w:rsidRPr="002508C3">
        <w:rPr>
          <w:rFonts w:ascii="Times New Roman" w:hAnsi="Times New Roman" w:cs="Times New Roman"/>
          <w:sz w:val="24"/>
          <w:szCs w:val="24"/>
        </w:rPr>
        <w:t xml:space="preserve">, </w:t>
      </w:r>
      <w:r w:rsidR="00235B2A" w:rsidRPr="002508C3">
        <w:rPr>
          <w:rFonts w:ascii="Times New Roman" w:hAnsi="Times New Roman" w:cs="Times New Roman"/>
          <w:sz w:val="24"/>
          <w:szCs w:val="24"/>
        </w:rPr>
        <w:t xml:space="preserve">resulted in significantly higher student scores on mathematics tests than the use of a </w:t>
      </w:r>
      <w:r w:rsidR="00235B2A" w:rsidRPr="002508C3">
        <w:rPr>
          <w:rStyle w:val="Strong"/>
          <w:rFonts w:ascii="Times New Roman" w:hAnsi="Times New Roman" w:cs="Times New Roman"/>
          <w:b w:val="0"/>
          <w:sz w:val="24"/>
          <w:szCs w:val="24"/>
        </w:rPr>
        <w:t>traditional</w:t>
      </w:r>
      <w:r w:rsidR="00235B2A" w:rsidRPr="002508C3">
        <w:rPr>
          <w:rFonts w:ascii="Times New Roman" w:hAnsi="Times New Roman" w:cs="Times New Roman"/>
          <w:b/>
          <w:sz w:val="24"/>
          <w:szCs w:val="24"/>
        </w:rPr>
        <w:t xml:space="preserve"> </w:t>
      </w:r>
      <w:r w:rsidR="00235B2A" w:rsidRPr="002508C3">
        <w:rPr>
          <w:rStyle w:val="Strong"/>
          <w:rFonts w:ascii="Times New Roman" w:hAnsi="Times New Roman" w:cs="Times New Roman"/>
          <w:b w:val="0"/>
          <w:sz w:val="24"/>
          <w:szCs w:val="24"/>
        </w:rPr>
        <w:t>math</w:t>
      </w:r>
      <w:r w:rsidR="00235B2A" w:rsidRPr="002508C3">
        <w:rPr>
          <w:rFonts w:ascii="Times New Roman" w:hAnsi="Times New Roman" w:cs="Times New Roman"/>
          <w:sz w:val="24"/>
          <w:szCs w:val="24"/>
        </w:rPr>
        <w:t xml:space="preserve"> basal textbook.</w:t>
      </w:r>
      <w:r w:rsidR="00845FC4">
        <w:rPr>
          <w:rFonts w:ascii="Times New Roman" w:hAnsi="Times New Roman" w:cs="Times New Roman"/>
          <w:sz w:val="24"/>
          <w:szCs w:val="24"/>
        </w:rPr>
        <w:t xml:space="preserve"> </w:t>
      </w:r>
      <w:r w:rsidR="009860B6" w:rsidRPr="002508C3">
        <w:rPr>
          <w:rFonts w:ascii="Times New Roman" w:hAnsi="Times New Roman" w:cs="Times New Roman"/>
          <w:sz w:val="24"/>
          <w:szCs w:val="24"/>
        </w:rPr>
        <w:t xml:space="preserve">While in this instance, the reform text used did yield higher scores, it is important to note that the specific book in question is not nearly as widespread </w:t>
      </w:r>
      <w:r w:rsidR="00001123" w:rsidRPr="002508C3">
        <w:rPr>
          <w:rFonts w:ascii="Times New Roman" w:hAnsi="Times New Roman" w:cs="Times New Roman"/>
          <w:sz w:val="24"/>
          <w:szCs w:val="24"/>
        </w:rPr>
        <w:t xml:space="preserve">across elementary schools </w:t>
      </w:r>
      <w:r w:rsidR="009860B6" w:rsidRPr="002508C3">
        <w:rPr>
          <w:rFonts w:ascii="Times New Roman" w:hAnsi="Times New Roman" w:cs="Times New Roman"/>
          <w:sz w:val="24"/>
          <w:szCs w:val="24"/>
        </w:rPr>
        <w:t xml:space="preserve">as its reform counterpart, the ubiquitous text </w:t>
      </w:r>
      <w:r w:rsidR="009860B6" w:rsidRPr="002508C3">
        <w:rPr>
          <w:rFonts w:ascii="Times New Roman" w:hAnsi="Times New Roman" w:cs="Times New Roman"/>
          <w:i/>
          <w:sz w:val="24"/>
          <w:szCs w:val="24"/>
        </w:rPr>
        <w:t>Everyday Math</w:t>
      </w:r>
      <w:r w:rsidR="009860B6" w:rsidRPr="002508C3">
        <w:rPr>
          <w:rFonts w:ascii="Times New Roman" w:hAnsi="Times New Roman" w:cs="Times New Roman"/>
          <w:sz w:val="24"/>
          <w:szCs w:val="24"/>
        </w:rPr>
        <w:t>.</w:t>
      </w:r>
    </w:p>
    <w:p w:rsidR="006176D0" w:rsidRPr="00B8189C" w:rsidRDefault="001C58E6" w:rsidP="00342851">
      <w:pPr>
        <w:spacing w:after="0" w:line="240" w:lineRule="auto"/>
        <w:contextualSpacing/>
        <w:rPr>
          <w:rFonts w:ascii="Times New Roman" w:hAnsi="Times New Roman" w:cs="Times New Roman"/>
          <w:i/>
          <w:sz w:val="24"/>
          <w:szCs w:val="24"/>
        </w:rPr>
      </w:pPr>
      <w:r w:rsidRPr="00B8189C">
        <w:rPr>
          <w:rFonts w:ascii="Times New Roman" w:hAnsi="Times New Roman" w:cs="Times New Roman"/>
          <w:i/>
          <w:sz w:val="24"/>
          <w:szCs w:val="24"/>
        </w:rPr>
        <w:t>Field Testing Reform Curricula in Middle School and Beyond</w:t>
      </w:r>
    </w:p>
    <w:p w:rsidR="001C58E6" w:rsidRPr="002508C3" w:rsidRDefault="00C450FC" w:rsidP="002508C3">
      <w:pPr>
        <w:spacing w:after="0" w:line="240" w:lineRule="auto"/>
        <w:ind w:firstLine="720"/>
        <w:contextualSpacing/>
        <w:rPr>
          <w:rFonts w:ascii="Times New Roman" w:hAnsi="Times New Roman" w:cs="Times New Roman"/>
          <w:color w:val="0070C0"/>
          <w:sz w:val="24"/>
          <w:szCs w:val="24"/>
        </w:rPr>
      </w:pPr>
      <w:r>
        <w:rPr>
          <w:rFonts w:ascii="Times New Roman" w:hAnsi="Times New Roman" w:cs="Times New Roman"/>
          <w:sz w:val="24"/>
          <w:szCs w:val="24"/>
        </w:rPr>
        <w:t xml:space="preserve">There are a </w:t>
      </w:r>
      <w:r w:rsidR="0065303E">
        <w:rPr>
          <w:rFonts w:ascii="Times New Roman" w:hAnsi="Times New Roman" w:cs="Times New Roman"/>
          <w:sz w:val="24"/>
          <w:szCs w:val="24"/>
        </w:rPr>
        <w:t>couple</w:t>
      </w:r>
      <w:r>
        <w:rPr>
          <w:rFonts w:ascii="Times New Roman" w:hAnsi="Times New Roman" w:cs="Times New Roman"/>
          <w:sz w:val="24"/>
          <w:szCs w:val="24"/>
        </w:rPr>
        <w:t xml:space="preserve"> of studies that suggest</w:t>
      </w:r>
      <w:r w:rsidR="00A22B1B" w:rsidRPr="00A22B1B">
        <w:rPr>
          <w:rFonts w:ascii="Times New Roman" w:hAnsi="Times New Roman" w:cs="Times New Roman"/>
          <w:sz w:val="24"/>
          <w:szCs w:val="24"/>
        </w:rPr>
        <w:t xml:space="preserve"> reform math might be best implemented in the middle school grades and beyond, when math becomes more abstract and conceptually oriented.</w:t>
      </w:r>
      <w:r>
        <w:rPr>
          <w:rFonts w:ascii="Times New Roman" w:hAnsi="Times New Roman" w:cs="Times New Roman"/>
          <w:sz w:val="24"/>
          <w:szCs w:val="24"/>
        </w:rPr>
        <w:t xml:space="preserve">  </w:t>
      </w:r>
      <w:proofErr w:type="spellStart"/>
      <w:proofErr w:type="gramStart"/>
      <w:r w:rsidR="002508C3" w:rsidRPr="002508C3">
        <w:rPr>
          <w:rFonts w:ascii="Times New Roman" w:hAnsi="Times New Roman" w:cs="Times New Roman"/>
          <w:sz w:val="24"/>
          <w:szCs w:val="24"/>
        </w:rPr>
        <w:t>Cai</w:t>
      </w:r>
      <w:proofErr w:type="spellEnd"/>
      <w:proofErr w:type="gramEnd"/>
      <w:r w:rsidR="00E06B99">
        <w:rPr>
          <w:rFonts w:ascii="Times New Roman" w:hAnsi="Times New Roman" w:cs="Times New Roman"/>
          <w:sz w:val="24"/>
          <w:szCs w:val="24"/>
        </w:rPr>
        <w:t xml:space="preserve">, Wang, Moyer, Wang, &amp; Nie (2011) </w:t>
      </w:r>
      <w:r w:rsidR="002508C3" w:rsidRPr="002508C3">
        <w:rPr>
          <w:rFonts w:ascii="Times New Roman" w:hAnsi="Times New Roman" w:cs="Times New Roman"/>
          <w:sz w:val="24"/>
          <w:szCs w:val="24"/>
        </w:rPr>
        <w:t>determined that f</w:t>
      </w:r>
      <w:r w:rsidRPr="002508C3">
        <w:rPr>
          <w:rFonts w:ascii="Times New Roman" w:hAnsi="Times New Roman" w:cs="Times New Roman"/>
          <w:sz w:val="24"/>
          <w:szCs w:val="24"/>
        </w:rPr>
        <w:t xml:space="preserve">or </w:t>
      </w:r>
      <w:r>
        <w:rPr>
          <w:rFonts w:ascii="Times New Roman" w:hAnsi="Times New Roman" w:cs="Times New Roman"/>
          <w:sz w:val="24"/>
          <w:szCs w:val="24"/>
        </w:rPr>
        <w:t xml:space="preserve">algebra, </w:t>
      </w:r>
      <w:r w:rsidR="0065303E">
        <w:rPr>
          <w:rFonts w:ascii="Times New Roman" w:hAnsi="Times New Roman" w:cs="Times New Roman"/>
          <w:sz w:val="24"/>
          <w:szCs w:val="24"/>
        </w:rPr>
        <w:t xml:space="preserve">the use of reform curriculum contributed significantly to </w:t>
      </w:r>
      <w:r w:rsidR="0065303E" w:rsidRPr="004A6D5A">
        <w:rPr>
          <w:rFonts w:ascii="Times New Roman" w:hAnsi="Times New Roman" w:cs="Times New Roman"/>
          <w:sz w:val="24"/>
          <w:szCs w:val="24"/>
        </w:rPr>
        <w:t>problem-solving growth</w:t>
      </w:r>
      <w:r w:rsidR="0065303E">
        <w:rPr>
          <w:rFonts w:ascii="Times New Roman" w:hAnsi="Times New Roman" w:cs="Times New Roman"/>
          <w:sz w:val="24"/>
          <w:szCs w:val="24"/>
        </w:rPr>
        <w:t xml:space="preserve"> and students’ ability to represent problem situations.</w:t>
      </w:r>
      <w:r w:rsidR="002508C3">
        <w:rPr>
          <w:rFonts w:ascii="Times New Roman" w:hAnsi="Times New Roman" w:cs="Times New Roman"/>
          <w:color w:val="0070C0"/>
          <w:sz w:val="24"/>
          <w:szCs w:val="24"/>
        </w:rPr>
        <w:t xml:space="preserve"> </w:t>
      </w:r>
      <w:r w:rsidR="0065303E">
        <w:rPr>
          <w:rFonts w:ascii="Times New Roman" w:hAnsi="Times New Roman" w:cs="Times New Roman"/>
          <w:sz w:val="24"/>
          <w:szCs w:val="24"/>
        </w:rPr>
        <w:t>Similarly, i</w:t>
      </w:r>
      <w:r w:rsidRPr="00C450FC">
        <w:rPr>
          <w:rFonts w:ascii="Times New Roman" w:hAnsi="Times New Roman" w:cs="Times New Roman"/>
          <w:sz w:val="24"/>
          <w:szCs w:val="24"/>
        </w:rPr>
        <w:t xml:space="preserve">n Texas, </w:t>
      </w:r>
      <w:r w:rsidR="00E06B99">
        <w:rPr>
          <w:rFonts w:ascii="Times New Roman" w:hAnsi="Times New Roman" w:cs="Times New Roman"/>
          <w:sz w:val="24"/>
          <w:szCs w:val="24"/>
        </w:rPr>
        <w:t>Vega (2011)</w:t>
      </w:r>
      <w:r w:rsidR="002508C3">
        <w:rPr>
          <w:rFonts w:ascii="Times New Roman" w:hAnsi="Times New Roman" w:cs="Times New Roman"/>
          <w:sz w:val="24"/>
          <w:szCs w:val="24"/>
        </w:rPr>
        <w:t xml:space="preserve"> found </w:t>
      </w:r>
      <w:r w:rsidRPr="00C450FC">
        <w:rPr>
          <w:rFonts w:ascii="Times New Roman" w:hAnsi="Times New Roman" w:cs="Times New Roman"/>
          <w:sz w:val="24"/>
          <w:szCs w:val="24"/>
        </w:rPr>
        <w:t>9</w:t>
      </w:r>
      <w:r w:rsidRPr="00C450FC">
        <w:rPr>
          <w:rFonts w:ascii="Times New Roman" w:hAnsi="Times New Roman" w:cs="Times New Roman"/>
          <w:sz w:val="24"/>
          <w:szCs w:val="24"/>
          <w:vertAlign w:val="superscript"/>
        </w:rPr>
        <w:t>th</w:t>
      </w:r>
      <w:r w:rsidRPr="00C450FC">
        <w:rPr>
          <w:rFonts w:ascii="Times New Roman" w:hAnsi="Times New Roman" w:cs="Times New Roman"/>
          <w:sz w:val="24"/>
          <w:szCs w:val="24"/>
        </w:rPr>
        <w:t xml:space="preserve"> grade ELLs, 9</w:t>
      </w:r>
      <w:r w:rsidRPr="00C450FC">
        <w:rPr>
          <w:rFonts w:ascii="Times New Roman" w:hAnsi="Times New Roman" w:cs="Times New Roman"/>
          <w:sz w:val="24"/>
          <w:szCs w:val="24"/>
          <w:vertAlign w:val="superscript"/>
        </w:rPr>
        <w:t>th</w:t>
      </w:r>
      <w:r w:rsidRPr="00C450FC">
        <w:rPr>
          <w:rFonts w:ascii="Times New Roman" w:hAnsi="Times New Roman" w:cs="Times New Roman"/>
          <w:sz w:val="24"/>
          <w:szCs w:val="24"/>
        </w:rPr>
        <w:t xml:space="preserve"> grade economically disadvantaged students, and 11</w:t>
      </w:r>
      <w:r w:rsidRPr="00C450FC">
        <w:rPr>
          <w:rFonts w:ascii="Times New Roman" w:hAnsi="Times New Roman" w:cs="Times New Roman"/>
          <w:sz w:val="24"/>
          <w:szCs w:val="24"/>
          <w:vertAlign w:val="superscript"/>
        </w:rPr>
        <w:t>th</w:t>
      </w:r>
      <w:r w:rsidRPr="00C450FC">
        <w:rPr>
          <w:rFonts w:ascii="Times New Roman" w:hAnsi="Times New Roman" w:cs="Times New Roman"/>
          <w:sz w:val="24"/>
          <w:szCs w:val="24"/>
        </w:rPr>
        <w:t xml:space="preserve"> grade African American students who were reform taught from 2003-2004 were </w:t>
      </w:r>
      <w:r w:rsidR="002508C3">
        <w:rPr>
          <w:rFonts w:ascii="Times New Roman" w:hAnsi="Times New Roman" w:cs="Times New Roman"/>
          <w:sz w:val="24"/>
          <w:szCs w:val="24"/>
        </w:rPr>
        <w:t xml:space="preserve">significantly </w:t>
      </w:r>
      <w:r w:rsidRPr="00C450FC">
        <w:rPr>
          <w:rFonts w:ascii="Times New Roman" w:hAnsi="Times New Roman" w:cs="Times New Roman"/>
          <w:sz w:val="24"/>
          <w:szCs w:val="24"/>
        </w:rPr>
        <w:t>outperform</w:t>
      </w:r>
      <w:r w:rsidR="002508C3">
        <w:rPr>
          <w:rFonts w:ascii="Times New Roman" w:hAnsi="Times New Roman" w:cs="Times New Roman"/>
          <w:sz w:val="24"/>
          <w:szCs w:val="24"/>
        </w:rPr>
        <w:t>ed</w:t>
      </w:r>
      <w:r w:rsidRPr="00C450FC">
        <w:rPr>
          <w:rFonts w:ascii="Times New Roman" w:hAnsi="Times New Roman" w:cs="Times New Roman"/>
          <w:sz w:val="24"/>
          <w:szCs w:val="24"/>
        </w:rPr>
        <w:t xml:space="preserve"> those traditionally taught.</w:t>
      </w:r>
    </w:p>
    <w:p w:rsidR="00A82763" w:rsidRPr="0065213D" w:rsidRDefault="00A82763" w:rsidP="00A82763">
      <w:pPr>
        <w:spacing w:after="0" w:line="240" w:lineRule="auto"/>
        <w:contextualSpacing/>
        <w:rPr>
          <w:rFonts w:ascii="Times New Roman" w:hAnsi="Times New Roman" w:cs="Times New Roman"/>
          <w:sz w:val="24"/>
          <w:szCs w:val="24"/>
        </w:rPr>
      </w:pPr>
      <w:r w:rsidRPr="00590421">
        <w:rPr>
          <w:rFonts w:ascii="Times New Roman" w:hAnsi="Times New Roman" w:cs="Times New Roman"/>
          <w:b/>
          <w:sz w:val="24"/>
          <w:szCs w:val="24"/>
        </w:rPr>
        <w:t>Traditional/Procedural Math Curricula</w:t>
      </w:r>
    </w:p>
    <w:p w:rsidR="00A82763" w:rsidRPr="00B8189C" w:rsidRDefault="00A82763" w:rsidP="00A82763">
      <w:pPr>
        <w:spacing w:after="0" w:line="240" w:lineRule="auto"/>
        <w:contextualSpacing/>
        <w:rPr>
          <w:rFonts w:ascii="Times New Roman" w:hAnsi="Times New Roman" w:cs="Times New Roman"/>
          <w:i/>
          <w:sz w:val="24"/>
          <w:szCs w:val="24"/>
        </w:rPr>
      </w:pPr>
      <w:r w:rsidRPr="00B8189C">
        <w:rPr>
          <w:rFonts w:ascii="Times New Roman" w:hAnsi="Times New Roman" w:cs="Times New Roman"/>
          <w:i/>
          <w:sz w:val="24"/>
          <w:szCs w:val="24"/>
        </w:rPr>
        <w:t>Overview of Traditional Math Curricula</w:t>
      </w:r>
    </w:p>
    <w:p w:rsidR="00A82763" w:rsidRPr="002508C3" w:rsidRDefault="002508C3" w:rsidP="002508C3">
      <w:pPr>
        <w:spacing w:after="0" w:line="240" w:lineRule="auto"/>
        <w:ind w:firstLine="720"/>
        <w:contextualSpacing/>
        <w:rPr>
          <w:rFonts w:ascii="Times New Roman" w:hAnsi="Times New Roman" w:cs="Times New Roman"/>
          <w:color w:val="0070C0"/>
          <w:sz w:val="24"/>
          <w:szCs w:val="24"/>
        </w:rPr>
      </w:pPr>
      <w:r w:rsidRPr="007C6999">
        <w:rPr>
          <w:rFonts w:ascii="Times New Roman" w:hAnsi="Times New Roman" w:cs="Times New Roman"/>
          <w:sz w:val="24"/>
          <w:szCs w:val="24"/>
        </w:rPr>
        <w:t xml:space="preserve">Traditionalists eschew the reform notion that students can not only construct their own understandings of mathematics, but also actually </w:t>
      </w:r>
      <w:r w:rsidRPr="007C6999">
        <w:rPr>
          <w:rFonts w:ascii="Times New Roman" w:hAnsi="Times New Roman" w:cs="Times New Roman"/>
          <w:i/>
          <w:sz w:val="24"/>
          <w:szCs w:val="24"/>
        </w:rPr>
        <w:t>reinvent</w:t>
      </w:r>
      <w:r w:rsidRPr="007C6999">
        <w:rPr>
          <w:rFonts w:ascii="Times New Roman" w:hAnsi="Times New Roman" w:cs="Times New Roman"/>
          <w:sz w:val="24"/>
          <w:szCs w:val="24"/>
        </w:rPr>
        <w:t xml:space="preserve"> significant mathematics if given a chance</w:t>
      </w:r>
      <w:r>
        <w:rPr>
          <w:rFonts w:ascii="Times New Roman" w:hAnsi="Times New Roman" w:cs="Times New Roman"/>
          <w:sz w:val="24"/>
          <w:szCs w:val="24"/>
        </w:rPr>
        <w:t xml:space="preserve"> </w:t>
      </w:r>
      <w:r w:rsidRPr="002508C3">
        <w:rPr>
          <w:rFonts w:ascii="Times New Roman" w:hAnsi="Times New Roman" w:cs="Times New Roman"/>
          <w:sz w:val="24"/>
          <w:szCs w:val="24"/>
        </w:rPr>
        <w:t>(Frykholm, 2004)</w:t>
      </w:r>
      <w:r w:rsidR="00E06B99">
        <w:rPr>
          <w:rFonts w:ascii="Times New Roman" w:hAnsi="Times New Roman" w:cs="Times New Roman"/>
          <w:sz w:val="24"/>
          <w:szCs w:val="24"/>
        </w:rPr>
        <w:t>.</w:t>
      </w:r>
      <w:r>
        <w:rPr>
          <w:rFonts w:ascii="Times New Roman" w:hAnsi="Times New Roman" w:cs="Times New Roman"/>
          <w:color w:val="0070C0"/>
          <w:sz w:val="24"/>
          <w:szCs w:val="24"/>
        </w:rPr>
        <w:t xml:space="preserve"> </w:t>
      </w:r>
      <w:r>
        <w:t>C</w:t>
      </w:r>
      <w:r w:rsidR="00A82763" w:rsidRPr="003D12B7">
        <w:rPr>
          <w:rFonts w:ascii="Times New Roman" w:hAnsi="Times New Roman" w:cs="Times New Roman"/>
          <w:sz w:val="24"/>
          <w:szCs w:val="24"/>
        </w:rPr>
        <w:t>ognitive ability as well as math fluency play an important role in mathematical skills. Understanding the relationship between cognitive abilities and mathematical skills is imperative to teaching effective arithmetic skills</w:t>
      </w:r>
      <w:r w:rsidR="00B8189C">
        <w:rPr>
          <w:rFonts w:ascii="Times New Roman" w:hAnsi="Times New Roman" w:cs="Times New Roman"/>
          <w:sz w:val="24"/>
          <w:szCs w:val="24"/>
        </w:rPr>
        <w:t xml:space="preserve"> </w:t>
      </w:r>
      <w:r>
        <w:rPr>
          <w:rFonts w:ascii="Times New Roman" w:hAnsi="Times New Roman" w:cs="Times New Roman"/>
          <w:sz w:val="24"/>
          <w:szCs w:val="24"/>
        </w:rPr>
        <w:t xml:space="preserve">(Ramos-Christian &amp; </w:t>
      </w:r>
      <w:proofErr w:type="spellStart"/>
      <w:r>
        <w:rPr>
          <w:rFonts w:ascii="Times New Roman" w:hAnsi="Times New Roman" w:cs="Times New Roman"/>
          <w:sz w:val="24"/>
          <w:szCs w:val="24"/>
        </w:rPr>
        <w:t>Schleser</w:t>
      </w:r>
      <w:proofErr w:type="spellEnd"/>
      <w:r>
        <w:rPr>
          <w:rFonts w:ascii="Times New Roman" w:hAnsi="Times New Roman" w:cs="Times New Roman"/>
          <w:sz w:val="24"/>
          <w:szCs w:val="24"/>
        </w:rPr>
        <w:t xml:space="preserve">, </w:t>
      </w:r>
      <w:r w:rsidRPr="002508C3">
        <w:rPr>
          <w:rFonts w:ascii="Times New Roman" w:hAnsi="Times New Roman" w:cs="Times New Roman"/>
          <w:sz w:val="24"/>
          <w:szCs w:val="24"/>
        </w:rPr>
        <w:t>2008)</w:t>
      </w:r>
      <w:r w:rsidR="00A82763" w:rsidRPr="003D12B7">
        <w:rPr>
          <w:rFonts w:ascii="Times New Roman" w:hAnsi="Times New Roman" w:cs="Times New Roman"/>
          <w:sz w:val="24"/>
          <w:szCs w:val="24"/>
        </w:rPr>
        <w:t>.</w:t>
      </w:r>
    </w:p>
    <w:p w:rsidR="002508C3" w:rsidRPr="00234324" w:rsidRDefault="002508C3" w:rsidP="002508C3">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b/>
        <w:t>Traditionalists adhere to the belief that d</w:t>
      </w:r>
      <w:r w:rsidR="00A82763" w:rsidRPr="00EA6D61">
        <w:rPr>
          <w:rFonts w:ascii="Times New Roman" w:hAnsi="Times New Roman" w:cs="Times New Roman"/>
          <w:sz w:val="24"/>
          <w:szCs w:val="24"/>
        </w:rPr>
        <w:t xml:space="preserve">omain-specific mathematical problem-solving skills </w:t>
      </w:r>
      <w:r w:rsidR="00A82763" w:rsidRPr="00EA6D61">
        <w:rPr>
          <w:rFonts w:ascii="Times New Roman" w:hAnsi="Times New Roman" w:cs="Times New Roman"/>
          <w:iCs/>
          <w:sz w:val="24"/>
          <w:szCs w:val="24"/>
        </w:rPr>
        <w:t xml:space="preserve">can </w:t>
      </w:r>
      <w:r w:rsidR="00A82763" w:rsidRPr="00EA6D61">
        <w:rPr>
          <w:rFonts w:ascii="Times New Roman" w:hAnsi="Times New Roman" w:cs="Times New Roman"/>
          <w:sz w:val="24"/>
          <w:szCs w:val="24"/>
        </w:rPr>
        <w:t>be taught by emphasizing worked examples of problem-solution strategies. A worked example provides problem-solving steps and a solution for students. Direct, explicit instruction</w:t>
      </w:r>
      <w:r w:rsidR="00A82763">
        <w:rPr>
          <w:rFonts w:ascii="Times New Roman" w:hAnsi="Times New Roman" w:cs="Times New Roman"/>
          <w:sz w:val="24"/>
          <w:szCs w:val="24"/>
        </w:rPr>
        <w:t xml:space="preserve"> is vital in </w:t>
      </w:r>
      <w:r w:rsidR="00A82763" w:rsidRPr="00EA6D61">
        <w:rPr>
          <w:rFonts w:ascii="Times New Roman" w:hAnsi="Times New Roman" w:cs="Times New Roman"/>
          <w:sz w:val="24"/>
          <w:szCs w:val="24"/>
        </w:rPr>
        <w:t>all curriculum areas, especially areas that many students find difficult and that are critical t</w:t>
      </w:r>
      <w:r w:rsidR="00A82763">
        <w:rPr>
          <w:rFonts w:ascii="Times New Roman" w:hAnsi="Times New Roman" w:cs="Times New Roman"/>
          <w:sz w:val="24"/>
          <w:szCs w:val="24"/>
        </w:rPr>
        <w:t xml:space="preserve">o modern societies. Mathematics </w:t>
      </w:r>
      <w:r w:rsidR="00A82763" w:rsidRPr="00EA6D61">
        <w:rPr>
          <w:rFonts w:ascii="Times New Roman" w:hAnsi="Times New Roman" w:cs="Times New Roman"/>
          <w:sz w:val="24"/>
          <w:szCs w:val="24"/>
        </w:rPr>
        <w:t xml:space="preserve">is such a discipline. Minimal instructional guidance in mathematics leads to minimal learning. In short, </w:t>
      </w:r>
      <w:r w:rsidR="00A82763">
        <w:rPr>
          <w:rFonts w:ascii="Times New Roman" w:hAnsi="Times New Roman" w:cs="Times New Roman"/>
          <w:sz w:val="24"/>
          <w:szCs w:val="24"/>
        </w:rPr>
        <w:t>traditionalists rely on</w:t>
      </w:r>
      <w:r w:rsidR="00A82763" w:rsidRPr="00EA6D61">
        <w:rPr>
          <w:rFonts w:ascii="Times New Roman" w:hAnsi="Times New Roman" w:cs="Times New Roman"/>
          <w:sz w:val="24"/>
          <w:szCs w:val="24"/>
        </w:rPr>
        <w:t xml:space="preserve"> rese</w:t>
      </w:r>
      <w:r w:rsidR="00A82763">
        <w:rPr>
          <w:rFonts w:ascii="Times New Roman" w:hAnsi="Times New Roman" w:cs="Times New Roman"/>
          <w:sz w:val="24"/>
          <w:szCs w:val="24"/>
        </w:rPr>
        <w:t>arch indicating that they</w:t>
      </w:r>
      <w:r w:rsidR="00A82763" w:rsidRPr="00EA6D61">
        <w:rPr>
          <w:rFonts w:ascii="Times New Roman" w:hAnsi="Times New Roman" w:cs="Times New Roman"/>
          <w:sz w:val="24"/>
          <w:szCs w:val="24"/>
        </w:rPr>
        <w:t xml:space="preserve"> can teach aspiring mathematicians to be effective problem solvers only by helping them memorize a large store of domain-specific schemas</w:t>
      </w:r>
      <w:r>
        <w:rPr>
          <w:rFonts w:ascii="Times New Roman" w:hAnsi="Times New Roman" w:cs="Times New Roman"/>
          <w:sz w:val="24"/>
          <w:szCs w:val="24"/>
        </w:rPr>
        <w:t xml:space="preserve"> </w:t>
      </w:r>
      <w:r w:rsidRPr="002508C3">
        <w:rPr>
          <w:rFonts w:ascii="Times New Roman" w:hAnsi="Times New Roman" w:cs="Times New Roman"/>
          <w:sz w:val="24"/>
          <w:szCs w:val="24"/>
        </w:rPr>
        <w:t>(Sweller, Clark, &amp; Kirschner, 2010).</w:t>
      </w:r>
    </w:p>
    <w:p w:rsidR="00A82763" w:rsidRPr="00B8189C" w:rsidRDefault="00A82763" w:rsidP="00845FC4">
      <w:pPr>
        <w:autoSpaceDE w:val="0"/>
        <w:autoSpaceDN w:val="0"/>
        <w:adjustRightInd w:val="0"/>
        <w:spacing w:after="0" w:line="240" w:lineRule="auto"/>
        <w:rPr>
          <w:rFonts w:ascii="Times New Roman" w:hAnsi="Times New Roman" w:cs="Times New Roman"/>
          <w:i/>
          <w:sz w:val="24"/>
          <w:szCs w:val="24"/>
        </w:rPr>
      </w:pPr>
      <w:r w:rsidRPr="00B8189C">
        <w:rPr>
          <w:rFonts w:ascii="Times New Roman" w:hAnsi="Times New Roman" w:cs="Times New Roman"/>
          <w:i/>
          <w:sz w:val="24"/>
          <w:szCs w:val="24"/>
        </w:rPr>
        <w:t xml:space="preserve"> Traditional Instructional Methods</w:t>
      </w:r>
    </w:p>
    <w:p w:rsidR="00A82763" w:rsidRPr="00483677" w:rsidRDefault="002508C3" w:rsidP="00483677">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In a traditional framework, m</w:t>
      </w:r>
      <w:r w:rsidR="00A82763" w:rsidRPr="00EA6D61">
        <w:rPr>
          <w:rFonts w:ascii="Times New Roman" w:hAnsi="Times New Roman" w:cs="Times New Roman"/>
          <w:sz w:val="24"/>
          <w:szCs w:val="24"/>
        </w:rPr>
        <w:t>athematical problem-solving skill is acquired through a large number of specific mathematical problem-solving strategies relevant to particular problems.</w:t>
      </w:r>
      <w:r>
        <w:rPr>
          <w:rFonts w:ascii="Times New Roman" w:hAnsi="Times New Roman" w:cs="Times New Roman"/>
          <w:sz w:val="24"/>
          <w:szCs w:val="24"/>
        </w:rPr>
        <w:t xml:space="preserve"> </w:t>
      </w:r>
      <w:r w:rsidR="00A82763" w:rsidRPr="007C3B6D">
        <w:rPr>
          <w:rFonts w:ascii="Times New Roman" w:hAnsi="Times New Roman" w:cs="Times New Roman"/>
          <w:sz w:val="24"/>
          <w:szCs w:val="24"/>
        </w:rPr>
        <w:t>Studying worked examples interleaved with practice solving the type of problem described in the example reduces unnecessary working-memory load that prevents the transfer of knowledge to long-</w:t>
      </w:r>
      <w:r w:rsidR="00A82763">
        <w:rPr>
          <w:rFonts w:ascii="Times New Roman" w:hAnsi="Times New Roman" w:cs="Times New Roman"/>
          <w:sz w:val="24"/>
          <w:szCs w:val="24"/>
        </w:rPr>
        <w:t xml:space="preserve">term memory. The improvement in </w:t>
      </w:r>
      <w:r w:rsidR="00A82763" w:rsidRPr="007C3B6D">
        <w:rPr>
          <w:rFonts w:ascii="Times New Roman" w:hAnsi="Times New Roman" w:cs="Times New Roman"/>
          <w:sz w:val="24"/>
          <w:szCs w:val="24"/>
        </w:rPr>
        <w:t>subsequent problem-solving performance after studying worked examples rather than s</w:t>
      </w:r>
      <w:r w:rsidR="00A82763">
        <w:rPr>
          <w:rFonts w:ascii="Times New Roman" w:hAnsi="Times New Roman" w:cs="Times New Roman"/>
          <w:sz w:val="24"/>
          <w:szCs w:val="24"/>
        </w:rPr>
        <w:t xml:space="preserve">olving problems is known as the </w:t>
      </w:r>
      <w:r w:rsidR="00A82763" w:rsidRPr="007C3B6D">
        <w:rPr>
          <w:rFonts w:ascii="Times New Roman" w:hAnsi="Times New Roman" w:cs="Times New Roman"/>
          <w:sz w:val="24"/>
          <w:szCs w:val="24"/>
        </w:rPr>
        <w:t>worked-example effect</w:t>
      </w:r>
      <w:r w:rsidR="00E06B99" w:rsidRPr="00E06B99">
        <w:rPr>
          <w:rFonts w:ascii="Times New Roman" w:hAnsi="Times New Roman" w:cs="Times New Roman"/>
          <w:sz w:val="24"/>
          <w:szCs w:val="24"/>
        </w:rPr>
        <w:t xml:space="preserve"> </w:t>
      </w:r>
      <w:r w:rsidR="00E06B99" w:rsidRPr="002508C3">
        <w:rPr>
          <w:rFonts w:ascii="Times New Roman" w:hAnsi="Times New Roman" w:cs="Times New Roman"/>
          <w:sz w:val="24"/>
          <w:szCs w:val="24"/>
        </w:rPr>
        <w:t>(Sweller, Clark, &amp; Kirschner, 2010)</w:t>
      </w:r>
      <w:r w:rsidR="00451E64">
        <w:rPr>
          <w:rFonts w:ascii="Times New Roman" w:hAnsi="Times New Roman" w:cs="Times New Roman"/>
          <w:sz w:val="24"/>
          <w:szCs w:val="24"/>
        </w:rPr>
        <w:t>.</w:t>
      </w:r>
      <w:r w:rsidR="0065213D">
        <w:rPr>
          <w:rFonts w:ascii="Times New Roman" w:hAnsi="Times New Roman" w:cs="Times New Roman"/>
          <w:sz w:val="24"/>
          <w:szCs w:val="24"/>
        </w:rPr>
        <w:t xml:space="preserve"> </w:t>
      </w:r>
      <w:r w:rsidR="00A82763" w:rsidRPr="000408D5">
        <w:rPr>
          <w:rFonts w:ascii="Times New Roman" w:hAnsi="Times New Roman" w:cs="Times New Roman"/>
          <w:sz w:val="24"/>
          <w:szCs w:val="24"/>
        </w:rPr>
        <w:t xml:space="preserve">The didactic teaching world is highly ritualized and features procedures presented by teachers, with students practicing those procedures alone. </w:t>
      </w:r>
      <w:r w:rsidR="00483677">
        <w:rPr>
          <w:rFonts w:ascii="Times New Roman" w:hAnsi="Times New Roman" w:cs="Times New Roman"/>
          <w:sz w:val="24"/>
          <w:szCs w:val="24"/>
        </w:rPr>
        <w:t xml:space="preserve">For this reason, </w:t>
      </w:r>
      <w:r w:rsidR="00483677" w:rsidRPr="00483677">
        <w:rPr>
          <w:rFonts w:ascii="Times New Roman" w:hAnsi="Times New Roman" w:cs="Times New Roman"/>
          <w:sz w:val="24"/>
          <w:szCs w:val="24"/>
        </w:rPr>
        <w:t>Son &amp; Senk (</w:t>
      </w:r>
      <w:r w:rsidR="00A82763" w:rsidRPr="00483677">
        <w:rPr>
          <w:rFonts w:ascii="Times New Roman" w:hAnsi="Times New Roman" w:cs="Times New Roman"/>
          <w:sz w:val="24"/>
          <w:szCs w:val="24"/>
        </w:rPr>
        <w:t>2010)</w:t>
      </w:r>
      <w:r w:rsidR="00483677">
        <w:rPr>
          <w:rFonts w:ascii="Times New Roman" w:hAnsi="Times New Roman" w:cs="Times New Roman"/>
          <w:sz w:val="24"/>
          <w:szCs w:val="24"/>
        </w:rPr>
        <w:t>,</w:t>
      </w:r>
      <w:r w:rsidR="00483677" w:rsidRPr="00483677">
        <w:rPr>
          <w:rFonts w:ascii="Times New Roman" w:hAnsi="Times New Roman" w:cs="Times New Roman"/>
          <w:sz w:val="24"/>
          <w:szCs w:val="24"/>
        </w:rPr>
        <w:t xml:space="preserve"> </w:t>
      </w:r>
      <w:r w:rsidR="00483677">
        <w:rPr>
          <w:rFonts w:ascii="Times New Roman" w:hAnsi="Times New Roman" w:cs="Times New Roman"/>
          <w:sz w:val="24"/>
          <w:szCs w:val="24"/>
        </w:rPr>
        <w:t>report m</w:t>
      </w:r>
      <w:r w:rsidR="00A82763" w:rsidRPr="009E5A27">
        <w:rPr>
          <w:rFonts w:ascii="Times New Roman" w:hAnsi="Times New Roman" w:cs="Times New Roman"/>
          <w:sz w:val="24"/>
          <w:szCs w:val="24"/>
        </w:rPr>
        <w:t xml:space="preserve">ultistep computational problems </w:t>
      </w:r>
      <w:r w:rsidR="00483677">
        <w:rPr>
          <w:rFonts w:ascii="Times New Roman" w:hAnsi="Times New Roman" w:cs="Times New Roman"/>
          <w:sz w:val="24"/>
          <w:szCs w:val="24"/>
        </w:rPr>
        <w:t>to be</w:t>
      </w:r>
      <w:r w:rsidR="00A82763" w:rsidRPr="009E5A27">
        <w:rPr>
          <w:rFonts w:ascii="Times New Roman" w:hAnsi="Times New Roman" w:cs="Times New Roman"/>
          <w:sz w:val="24"/>
          <w:szCs w:val="24"/>
        </w:rPr>
        <w:t xml:space="preserve"> more common</w:t>
      </w:r>
      <w:r w:rsidR="00A82763">
        <w:rPr>
          <w:rFonts w:ascii="Times New Roman" w:hAnsi="Times New Roman" w:cs="Times New Roman"/>
          <w:sz w:val="24"/>
          <w:szCs w:val="24"/>
        </w:rPr>
        <w:t xml:space="preserve"> in traditiona</w:t>
      </w:r>
      <w:r w:rsidR="00483677">
        <w:rPr>
          <w:rFonts w:ascii="Times New Roman" w:hAnsi="Times New Roman" w:cs="Times New Roman"/>
          <w:sz w:val="24"/>
          <w:szCs w:val="24"/>
        </w:rPr>
        <w:t>l textbooks than in reform ones.</w:t>
      </w:r>
      <w:r w:rsidR="00483677" w:rsidRPr="004D2A8D">
        <w:rPr>
          <w:rFonts w:ascii="Times New Roman" w:hAnsi="Times New Roman" w:cs="Times New Roman"/>
          <w:color w:val="0070C0"/>
          <w:sz w:val="24"/>
          <w:szCs w:val="24"/>
        </w:rPr>
        <w:t xml:space="preserve"> </w:t>
      </w:r>
      <w:r w:rsidR="00483677">
        <w:rPr>
          <w:rFonts w:ascii="Times New Roman" w:hAnsi="Times New Roman" w:cs="Times New Roman"/>
          <w:sz w:val="24"/>
          <w:szCs w:val="24"/>
        </w:rPr>
        <w:t>T</w:t>
      </w:r>
      <w:r w:rsidR="00A82763" w:rsidRPr="007C3B6D">
        <w:rPr>
          <w:rFonts w:ascii="Times New Roman" w:hAnsi="Times New Roman" w:cs="Times New Roman"/>
          <w:sz w:val="24"/>
          <w:szCs w:val="24"/>
        </w:rPr>
        <w:t xml:space="preserve">raditional textbooks </w:t>
      </w:r>
      <w:r w:rsidR="00483677">
        <w:rPr>
          <w:rFonts w:ascii="Times New Roman" w:hAnsi="Times New Roman" w:cs="Times New Roman"/>
          <w:sz w:val="24"/>
          <w:szCs w:val="24"/>
        </w:rPr>
        <w:t xml:space="preserve">also </w:t>
      </w:r>
      <w:r w:rsidR="00A82763" w:rsidRPr="007C3B6D">
        <w:rPr>
          <w:rFonts w:ascii="Times New Roman" w:hAnsi="Times New Roman" w:cs="Times New Roman"/>
          <w:sz w:val="24"/>
          <w:szCs w:val="24"/>
        </w:rPr>
        <w:t>excel</w:t>
      </w:r>
      <w:r w:rsidR="00A82763">
        <w:rPr>
          <w:rFonts w:ascii="Times New Roman" w:hAnsi="Times New Roman" w:cs="Times New Roman"/>
          <w:sz w:val="24"/>
          <w:szCs w:val="24"/>
        </w:rPr>
        <w:t xml:space="preserve"> over reform </w:t>
      </w:r>
      <w:r w:rsidR="00A82763">
        <w:rPr>
          <w:rFonts w:ascii="Times New Roman" w:hAnsi="Times New Roman" w:cs="Times New Roman"/>
          <w:sz w:val="24"/>
          <w:szCs w:val="24"/>
        </w:rPr>
        <w:lastRenderedPageBreak/>
        <w:t>pedagogies</w:t>
      </w:r>
      <w:r w:rsidR="00A82763" w:rsidRPr="007C3B6D">
        <w:rPr>
          <w:rFonts w:ascii="Times New Roman" w:hAnsi="Times New Roman" w:cs="Times New Roman"/>
          <w:sz w:val="24"/>
          <w:szCs w:val="24"/>
        </w:rPr>
        <w:t xml:space="preserve"> in providing more opportunities to practice number sense skills</w:t>
      </w:r>
      <w:r w:rsidR="00483677">
        <w:rPr>
          <w:rFonts w:ascii="Times New Roman" w:hAnsi="Times New Roman" w:cs="Times New Roman"/>
          <w:sz w:val="24"/>
          <w:szCs w:val="24"/>
        </w:rPr>
        <w:t xml:space="preserve"> </w:t>
      </w:r>
      <w:r w:rsidR="00483677" w:rsidRPr="00483677">
        <w:rPr>
          <w:rFonts w:ascii="Times New Roman" w:hAnsi="Times New Roman" w:cs="Times New Roman"/>
          <w:sz w:val="24"/>
          <w:szCs w:val="24"/>
        </w:rPr>
        <w:t>(</w:t>
      </w:r>
      <w:proofErr w:type="spellStart"/>
      <w:r w:rsidR="00483677" w:rsidRPr="00483677">
        <w:rPr>
          <w:rFonts w:ascii="Times New Roman" w:hAnsi="Times New Roman" w:cs="Times New Roman"/>
          <w:sz w:val="24"/>
          <w:szCs w:val="24"/>
        </w:rPr>
        <w:t>Sood</w:t>
      </w:r>
      <w:proofErr w:type="spellEnd"/>
      <w:r w:rsidR="00483677" w:rsidRPr="00483677">
        <w:rPr>
          <w:rFonts w:ascii="Times New Roman" w:hAnsi="Times New Roman" w:cs="Times New Roman"/>
          <w:sz w:val="24"/>
          <w:szCs w:val="24"/>
        </w:rPr>
        <w:t xml:space="preserve"> &amp; </w:t>
      </w:r>
      <w:proofErr w:type="spellStart"/>
      <w:r w:rsidR="00483677" w:rsidRPr="00483677">
        <w:rPr>
          <w:rFonts w:ascii="Times New Roman" w:hAnsi="Times New Roman" w:cs="Times New Roman"/>
          <w:sz w:val="24"/>
          <w:szCs w:val="24"/>
        </w:rPr>
        <w:t>Jitendra</w:t>
      </w:r>
      <w:proofErr w:type="spellEnd"/>
      <w:r w:rsidR="00483677" w:rsidRPr="00483677">
        <w:rPr>
          <w:rFonts w:ascii="Times New Roman" w:hAnsi="Times New Roman" w:cs="Times New Roman"/>
          <w:sz w:val="24"/>
          <w:szCs w:val="24"/>
        </w:rPr>
        <w:t>, 2007)</w:t>
      </w:r>
      <w:r w:rsidR="00A82763" w:rsidRPr="00483677">
        <w:rPr>
          <w:rFonts w:ascii="Times New Roman" w:hAnsi="Times New Roman" w:cs="Times New Roman"/>
          <w:sz w:val="24"/>
          <w:szCs w:val="24"/>
        </w:rPr>
        <w:t>.</w:t>
      </w:r>
    </w:p>
    <w:p w:rsidR="00A82763" w:rsidRPr="00B8189C" w:rsidRDefault="00A82763" w:rsidP="00A82763">
      <w:pPr>
        <w:spacing w:after="0" w:line="240" w:lineRule="auto"/>
        <w:contextualSpacing/>
        <w:rPr>
          <w:rFonts w:ascii="Times New Roman" w:hAnsi="Times New Roman" w:cs="Times New Roman"/>
          <w:i/>
          <w:sz w:val="24"/>
          <w:szCs w:val="24"/>
        </w:rPr>
      </w:pPr>
      <w:r w:rsidRPr="00B8189C">
        <w:rPr>
          <w:rFonts w:ascii="Times New Roman" w:hAnsi="Times New Roman" w:cs="Times New Roman"/>
          <w:i/>
          <w:sz w:val="24"/>
          <w:szCs w:val="24"/>
        </w:rPr>
        <w:t xml:space="preserve">Traditional Theorists/Practitioners </w:t>
      </w:r>
    </w:p>
    <w:p w:rsidR="00A82763" w:rsidRPr="0065213D" w:rsidRDefault="00A82763" w:rsidP="0065213D">
      <w:pPr>
        <w:spacing w:after="0" w:line="240" w:lineRule="auto"/>
        <w:ind w:firstLine="720"/>
        <w:contextualSpacing/>
        <w:rPr>
          <w:rFonts w:ascii="Times New Roman" w:hAnsi="Times New Roman" w:cs="Times New Roman"/>
          <w:color w:val="0070C0"/>
          <w:sz w:val="24"/>
          <w:szCs w:val="24"/>
        </w:rPr>
      </w:pPr>
      <w:r>
        <w:rPr>
          <w:rFonts w:ascii="Times New Roman" w:hAnsi="Times New Roman" w:cs="Times New Roman"/>
          <w:sz w:val="24"/>
          <w:szCs w:val="24"/>
        </w:rPr>
        <w:t xml:space="preserve">Sandra Stotsky, </w:t>
      </w:r>
      <w:r w:rsidRPr="00234324">
        <w:rPr>
          <w:rFonts w:ascii="Times New Roman" w:hAnsi="Times New Roman" w:cs="Times New Roman"/>
          <w:sz w:val="24"/>
          <w:szCs w:val="24"/>
          <w:lang w:val="en"/>
        </w:rPr>
        <w:t xml:space="preserve">Professor of Education Reform at the </w:t>
      </w:r>
      <w:hyperlink r:id="rId8" w:tooltip="University of Arkansas" w:history="1">
        <w:r w:rsidRPr="00234324">
          <w:rPr>
            <w:rStyle w:val="Hyperlink"/>
            <w:rFonts w:ascii="Times New Roman" w:hAnsi="Times New Roman" w:cs="Times New Roman"/>
            <w:color w:val="auto"/>
            <w:sz w:val="24"/>
            <w:szCs w:val="24"/>
            <w:u w:val="none"/>
            <w:lang w:val="en"/>
          </w:rPr>
          <w:t>University of Arkansas</w:t>
        </w:r>
      </w:hyperlink>
      <w:r>
        <w:rPr>
          <w:rFonts w:ascii="Times New Roman" w:hAnsi="Times New Roman" w:cs="Times New Roman"/>
          <w:sz w:val="24"/>
          <w:szCs w:val="24"/>
          <w:lang w:val="en"/>
        </w:rPr>
        <w:t xml:space="preserve">, is a staunch traditionalist.  She, educated parents, and </w:t>
      </w:r>
      <w:r>
        <w:rPr>
          <w:rFonts w:ascii="Times New Roman" w:hAnsi="Times New Roman" w:cs="Times New Roman"/>
          <w:sz w:val="24"/>
          <w:szCs w:val="24"/>
        </w:rPr>
        <w:t>prominent mathematicians</w:t>
      </w:r>
      <w:r w:rsidRPr="007C3B6D">
        <w:rPr>
          <w:rFonts w:ascii="Times New Roman" w:hAnsi="Times New Roman" w:cs="Times New Roman"/>
          <w:sz w:val="24"/>
          <w:szCs w:val="24"/>
        </w:rPr>
        <w:t xml:space="preserve"> voice objections to the stress on calculator use in the early grades, the over-emphasis on student-developed algorithms at the expense of standard algorithms, and the de-emphasis at the high school level on computation in algebra and proof in Euclidean geometry</w:t>
      </w:r>
      <w:r w:rsidR="0065213D">
        <w:rPr>
          <w:rFonts w:ascii="Times New Roman" w:hAnsi="Times New Roman" w:cs="Times New Roman"/>
          <w:sz w:val="24"/>
          <w:szCs w:val="24"/>
        </w:rPr>
        <w:t xml:space="preserve"> </w:t>
      </w:r>
      <w:r w:rsidR="0065213D" w:rsidRPr="0065213D">
        <w:rPr>
          <w:rFonts w:ascii="Times New Roman" w:hAnsi="Times New Roman" w:cs="Times New Roman"/>
          <w:sz w:val="24"/>
          <w:szCs w:val="24"/>
        </w:rPr>
        <w:t>(Stotsky, 2007)</w:t>
      </w:r>
      <w:r w:rsidRPr="0065213D">
        <w:rPr>
          <w:rFonts w:ascii="Times New Roman" w:hAnsi="Times New Roman" w:cs="Times New Roman"/>
          <w:sz w:val="24"/>
          <w:szCs w:val="24"/>
        </w:rPr>
        <w:t>.</w:t>
      </w:r>
      <w:r w:rsidR="0065213D" w:rsidRPr="0065213D">
        <w:rPr>
          <w:rFonts w:ascii="Times New Roman" w:hAnsi="Times New Roman" w:cs="Times New Roman"/>
          <w:sz w:val="24"/>
          <w:szCs w:val="24"/>
        </w:rPr>
        <w:t xml:space="preserve"> </w:t>
      </w:r>
      <w:r>
        <w:rPr>
          <w:rFonts w:ascii="Times New Roman" w:hAnsi="Times New Roman" w:cs="Times New Roman"/>
          <w:sz w:val="24"/>
          <w:szCs w:val="24"/>
        </w:rPr>
        <w:t xml:space="preserve">Countries like Singapore and Korea, which consistently outperform American students, </w:t>
      </w:r>
      <w:r w:rsidR="0065213D">
        <w:rPr>
          <w:rFonts w:ascii="Times New Roman" w:hAnsi="Times New Roman" w:cs="Times New Roman"/>
          <w:sz w:val="24"/>
          <w:szCs w:val="24"/>
        </w:rPr>
        <w:t>also are proponents of</w:t>
      </w:r>
      <w:r>
        <w:rPr>
          <w:rFonts w:ascii="Times New Roman" w:hAnsi="Times New Roman" w:cs="Times New Roman"/>
          <w:sz w:val="24"/>
          <w:szCs w:val="24"/>
        </w:rPr>
        <w:t xml:space="preserve"> traditional, rigorous curricula that focus on procedural knowledge and sound, well-known algorithms.</w:t>
      </w:r>
    </w:p>
    <w:p w:rsidR="00A82763" w:rsidRPr="00B8189C" w:rsidRDefault="00A82763" w:rsidP="00A82763">
      <w:pPr>
        <w:spacing w:after="0" w:line="240" w:lineRule="auto"/>
        <w:contextualSpacing/>
        <w:rPr>
          <w:rFonts w:ascii="Times New Roman" w:hAnsi="Times New Roman" w:cs="Times New Roman"/>
          <w:i/>
          <w:sz w:val="24"/>
          <w:szCs w:val="24"/>
        </w:rPr>
      </w:pPr>
      <w:r w:rsidRPr="00B8189C">
        <w:rPr>
          <w:rFonts w:ascii="Times New Roman" w:hAnsi="Times New Roman" w:cs="Times New Roman"/>
          <w:i/>
          <w:sz w:val="24"/>
          <w:szCs w:val="24"/>
        </w:rPr>
        <w:t>Field Testing Traditional Math: What the Research Shows at the Elementary Level</w:t>
      </w:r>
    </w:p>
    <w:p w:rsidR="00A82763" w:rsidRPr="00D51507" w:rsidRDefault="00D51507" w:rsidP="00D51507">
      <w:pPr>
        <w:spacing w:after="0" w:line="240" w:lineRule="auto"/>
        <w:ind w:firstLine="720"/>
        <w:contextualSpacing/>
        <w:rPr>
          <w:rFonts w:ascii="Times New Roman" w:hAnsi="Times New Roman" w:cs="Times New Roman"/>
          <w:color w:val="0070C0"/>
          <w:sz w:val="24"/>
          <w:szCs w:val="24"/>
        </w:rPr>
      </w:pPr>
      <w:r w:rsidRPr="00D51507">
        <w:rPr>
          <w:rFonts w:ascii="Times New Roman" w:hAnsi="Times New Roman" w:cs="Times New Roman"/>
          <w:sz w:val="24"/>
          <w:szCs w:val="24"/>
        </w:rPr>
        <w:t xml:space="preserve">Three </w:t>
      </w:r>
      <w:r w:rsidR="0065213D" w:rsidRPr="00D51507">
        <w:rPr>
          <w:rFonts w:ascii="Times New Roman" w:hAnsi="Times New Roman" w:cs="Times New Roman"/>
          <w:sz w:val="24"/>
          <w:szCs w:val="24"/>
        </w:rPr>
        <w:t xml:space="preserve">Research studies strongly indicate the efficacy of employing traditional texts. Hook, </w:t>
      </w:r>
      <w:proofErr w:type="spellStart"/>
      <w:r w:rsidR="0065213D" w:rsidRPr="00D51507">
        <w:rPr>
          <w:rFonts w:ascii="Times New Roman" w:hAnsi="Times New Roman" w:cs="Times New Roman"/>
          <w:sz w:val="24"/>
          <w:szCs w:val="24"/>
        </w:rPr>
        <w:t>Bishp</w:t>
      </w:r>
      <w:proofErr w:type="spellEnd"/>
      <w:r w:rsidR="0065213D" w:rsidRPr="00D51507">
        <w:rPr>
          <w:rFonts w:ascii="Times New Roman" w:hAnsi="Times New Roman" w:cs="Times New Roman"/>
          <w:sz w:val="24"/>
          <w:szCs w:val="24"/>
        </w:rPr>
        <w:t>, &amp; Hook (</w:t>
      </w:r>
      <w:r w:rsidR="00A82763" w:rsidRPr="00D51507">
        <w:rPr>
          <w:rFonts w:ascii="Times New Roman" w:hAnsi="Times New Roman" w:cs="Times New Roman"/>
          <w:sz w:val="24"/>
          <w:szCs w:val="24"/>
        </w:rPr>
        <w:t>2007)</w:t>
      </w:r>
      <w:r w:rsidR="0065213D" w:rsidRPr="00D51507">
        <w:rPr>
          <w:rFonts w:ascii="Times New Roman" w:hAnsi="Times New Roman" w:cs="Times New Roman"/>
          <w:sz w:val="24"/>
          <w:szCs w:val="24"/>
        </w:rPr>
        <w:t xml:space="preserve"> </w:t>
      </w:r>
      <w:r w:rsidR="0065213D">
        <w:rPr>
          <w:rFonts w:ascii="Times New Roman" w:hAnsi="Times New Roman" w:cs="Times New Roman"/>
          <w:sz w:val="24"/>
          <w:szCs w:val="24"/>
        </w:rPr>
        <w:t>established that s</w:t>
      </w:r>
      <w:r w:rsidR="00A82763" w:rsidRPr="00A70856">
        <w:rPr>
          <w:rFonts w:ascii="Times New Roman" w:hAnsi="Times New Roman" w:cs="Times New Roman"/>
          <w:sz w:val="24"/>
          <w:szCs w:val="24"/>
        </w:rPr>
        <w:t>tudents in California were shown to make statistically significant gains in math performance over five years of utilizing a text based on the six leading TIMMS ma</w:t>
      </w:r>
      <w:r>
        <w:rPr>
          <w:rFonts w:ascii="Times New Roman" w:hAnsi="Times New Roman" w:cs="Times New Roman"/>
          <w:sz w:val="24"/>
          <w:szCs w:val="24"/>
        </w:rPr>
        <w:t xml:space="preserve">th countries in Asia and Europe (which are highly traditionalist oriented). </w:t>
      </w:r>
      <w:r w:rsidR="0065213D" w:rsidRPr="00D51507">
        <w:rPr>
          <w:rFonts w:ascii="Times New Roman" w:hAnsi="Times New Roman" w:cs="Times New Roman"/>
          <w:sz w:val="24"/>
          <w:szCs w:val="24"/>
        </w:rPr>
        <w:t>Agodini and Harris</w:t>
      </w:r>
      <w:r w:rsidR="00A82763" w:rsidRPr="00D51507">
        <w:rPr>
          <w:rFonts w:ascii="Times New Roman" w:hAnsi="Times New Roman" w:cs="Times New Roman"/>
          <w:sz w:val="24"/>
          <w:szCs w:val="24"/>
        </w:rPr>
        <w:t xml:space="preserve"> </w:t>
      </w:r>
      <w:r w:rsidR="0065213D" w:rsidRPr="00D51507">
        <w:rPr>
          <w:rFonts w:ascii="Times New Roman" w:hAnsi="Times New Roman" w:cs="Times New Roman"/>
          <w:sz w:val="24"/>
          <w:szCs w:val="24"/>
        </w:rPr>
        <w:t>(</w:t>
      </w:r>
      <w:r w:rsidR="00A82763" w:rsidRPr="00D51507">
        <w:rPr>
          <w:rFonts w:ascii="Times New Roman" w:hAnsi="Times New Roman" w:cs="Times New Roman"/>
          <w:sz w:val="24"/>
          <w:szCs w:val="24"/>
        </w:rPr>
        <w:t>2010)</w:t>
      </w:r>
      <w:r w:rsidR="00451E64">
        <w:rPr>
          <w:rFonts w:ascii="Times New Roman" w:hAnsi="Times New Roman" w:cs="Times New Roman"/>
          <w:sz w:val="24"/>
          <w:szCs w:val="24"/>
        </w:rPr>
        <w:t xml:space="preserve"> </w:t>
      </w:r>
      <w:r w:rsidR="0065213D" w:rsidRPr="00D51507">
        <w:rPr>
          <w:rFonts w:ascii="Times New Roman" w:hAnsi="Times New Roman" w:cs="Times New Roman"/>
          <w:sz w:val="24"/>
          <w:szCs w:val="24"/>
        </w:rPr>
        <w:t>found that a</w:t>
      </w:r>
      <w:r w:rsidR="00451E64">
        <w:rPr>
          <w:rFonts w:ascii="Times New Roman" w:hAnsi="Times New Roman" w:cs="Times New Roman"/>
          <w:sz w:val="24"/>
          <w:szCs w:val="24"/>
        </w:rPr>
        <w:t>cross 39 schools</w:t>
      </w:r>
      <w:r w:rsidR="00A82763" w:rsidRPr="00D51507">
        <w:rPr>
          <w:rFonts w:ascii="Times New Roman" w:hAnsi="Times New Roman" w:cs="Times New Roman"/>
          <w:sz w:val="24"/>
          <w:szCs w:val="24"/>
        </w:rPr>
        <w:t xml:space="preserve"> first graders using the traditional text, Saxon Math, performed 0.30 SD higher than reform "Investigations" students and 0.24 SD higher than "SFAW" students.</w:t>
      </w:r>
      <w:r w:rsidRPr="00D51507">
        <w:rPr>
          <w:rFonts w:ascii="Times New Roman" w:hAnsi="Times New Roman" w:cs="Times New Roman"/>
          <w:sz w:val="24"/>
          <w:szCs w:val="24"/>
        </w:rPr>
        <w:t xml:space="preserve"> </w:t>
      </w:r>
      <w:r w:rsidR="0065213D" w:rsidRPr="00D51507">
        <w:rPr>
          <w:rFonts w:ascii="Times New Roman" w:hAnsi="Times New Roman" w:cs="Times New Roman"/>
          <w:sz w:val="24"/>
          <w:szCs w:val="24"/>
        </w:rPr>
        <w:t xml:space="preserve">Finally, </w:t>
      </w:r>
      <w:proofErr w:type="spellStart"/>
      <w:r w:rsidR="0065213D" w:rsidRPr="00D51507">
        <w:rPr>
          <w:rFonts w:ascii="Times New Roman" w:hAnsi="Times New Roman" w:cs="Times New Roman"/>
          <w:sz w:val="24"/>
          <w:szCs w:val="24"/>
        </w:rPr>
        <w:t>Poncy</w:t>
      </w:r>
      <w:proofErr w:type="spellEnd"/>
      <w:r w:rsidR="0065213D" w:rsidRPr="00D51507">
        <w:rPr>
          <w:rFonts w:ascii="Times New Roman" w:hAnsi="Times New Roman" w:cs="Times New Roman"/>
          <w:sz w:val="24"/>
          <w:szCs w:val="24"/>
        </w:rPr>
        <w:t>, McCallum, and Schmitt (</w:t>
      </w:r>
      <w:r w:rsidR="00A82763" w:rsidRPr="00D51507">
        <w:rPr>
          <w:rFonts w:ascii="Times New Roman" w:hAnsi="Times New Roman" w:cs="Times New Roman"/>
          <w:sz w:val="24"/>
          <w:szCs w:val="24"/>
        </w:rPr>
        <w:t>2010)</w:t>
      </w:r>
      <w:r w:rsidR="0065213D" w:rsidRPr="00D51507">
        <w:rPr>
          <w:rFonts w:ascii="Times New Roman" w:hAnsi="Times New Roman" w:cs="Times New Roman"/>
          <w:sz w:val="24"/>
          <w:szCs w:val="24"/>
        </w:rPr>
        <w:t>, utilized a</w:t>
      </w:r>
      <w:r w:rsidR="00A82763" w:rsidRPr="00D51507">
        <w:rPr>
          <w:rFonts w:ascii="Times New Roman" w:hAnsi="Times New Roman" w:cs="Times New Roman"/>
          <w:sz w:val="24"/>
          <w:szCs w:val="24"/>
        </w:rPr>
        <w:t>n alternating treatments design to compare a traditionalist behavioral intervention, "Cover, Copy, and Compare" (CCC), to an intervention from a reform-oriented resource, "Facts That Last" (FTL). Results demonstrated that CCC led to increases in math-fact fluency, whereas the class</w:t>
      </w:r>
      <w:r>
        <w:rPr>
          <w:rFonts w:ascii="Times New Roman" w:hAnsi="Times New Roman" w:cs="Times New Roman"/>
          <w:sz w:val="24"/>
          <w:szCs w:val="24"/>
        </w:rPr>
        <w:t>-</w:t>
      </w:r>
      <w:r w:rsidR="00A82763" w:rsidRPr="00D51507">
        <w:rPr>
          <w:rFonts w:ascii="Times New Roman" w:hAnsi="Times New Roman" w:cs="Times New Roman"/>
          <w:sz w:val="24"/>
          <w:szCs w:val="24"/>
        </w:rPr>
        <w:t>wide response to FTL activities did not differ from the control condition. Two months post</w:t>
      </w:r>
      <w:r>
        <w:rPr>
          <w:rFonts w:ascii="Times New Roman" w:hAnsi="Times New Roman" w:cs="Times New Roman"/>
          <w:sz w:val="24"/>
          <w:szCs w:val="24"/>
        </w:rPr>
        <w:t>-</w:t>
      </w:r>
      <w:r w:rsidR="00A82763" w:rsidRPr="00D51507">
        <w:rPr>
          <w:rFonts w:ascii="Times New Roman" w:hAnsi="Times New Roman" w:cs="Times New Roman"/>
          <w:sz w:val="24"/>
          <w:szCs w:val="24"/>
        </w:rPr>
        <w:t>intervention, maintenance data revealed that the fluency increases associated with CCC were sustained.</w:t>
      </w:r>
    </w:p>
    <w:p w:rsidR="00A82763" w:rsidRPr="00B8189C" w:rsidRDefault="00A82763" w:rsidP="00A82763">
      <w:pPr>
        <w:spacing w:after="0" w:line="240" w:lineRule="auto"/>
        <w:contextualSpacing/>
        <w:rPr>
          <w:rFonts w:ascii="Times New Roman" w:hAnsi="Times New Roman" w:cs="Times New Roman"/>
          <w:i/>
          <w:sz w:val="24"/>
          <w:szCs w:val="24"/>
        </w:rPr>
      </w:pPr>
      <w:r w:rsidRPr="00B8189C">
        <w:rPr>
          <w:rFonts w:ascii="Times New Roman" w:hAnsi="Times New Roman" w:cs="Times New Roman"/>
          <w:i/>
          <w:sz w:val="24"/>
          <w:szCs w:val="24"/>
        </w:rPr>
        <w:t>Field Testing Traditional Curricula Abroad</w:t>
      </w:r>
    </w:p>
    <w:p w:rsidR="00A82763" w:rsidRDefault="00A82763" w:rsidP="00D51507">
      <w:pPr>
        <w:spacing w:after="0" w:line="240" w:lineRule="auto"/>
        <w:ind w:firstLine="720"/>
        <w:contextualSpacing/>
        <w:rPr>
          <w:rFonts w:ascii="Times New Roman" w:hAnsi="Times New Roman" w:cs="Times New Roman"/>
          <w:sz w:val="24"/>
          <w:szCs w:val="24"/>
        </w:rPr>
      </w:pPr>
      <w:r w:rsidRPr="007D78C2">
        <w:rPr>
          <w:rFonts w:ascii="Times New Roman" w:hAnsi="Times New Roman" w:cs="Times New Roman"/>
          <w:sz w:val="24"/>
          <w:szCs w:val="24"/>
        </w:rPr>
        <w:t xml:space="preserve">In the Netherlands, </w:t>
      </w:r>
      <w:r w:rsidRPr="00D51507">
        <w:rPr>
          <w:rFonts w:ascii="Times New Roman" w:hAnsi="Times New Roman" w:cs="Times New Roman"/>
          <w:sz w:val="24"/>
          <w:szCs w:val="24"/>
        </w:rPr>
        <w:t>Kroesbergen</w:t>
      </w:r>
      <w:r w:rsidR="00D51507" w:rsidRPr="00D51507">
        <w:rPr>
          <w:rFonts w:ascii="Times New Roman" w:hAnsi="Times New Roman" w:cs="Times New Roman"/>
          <w:sz w:val="24"/>
          <w:szCs w:val="24"/>
        </w:rPr>
        <w:t>, Van Luit, and Maas (</w:t>
      </w:r>
      <w:r w:rsidRPr="00D51507">
        <w:rPr>
          <w:rFonts w:ascii="Times New Roman" w:hAnsi="Times New Roman" w:cs="Times New Roman"/>
          <w:sz w:val="24"/>
          <w:szCs w:val="24"/>
        </w:rPr>
        <w:t>2004)</w:t>
      </w:r>
      <w:r w:rsidR="00D51507" w:rsidRPr="00D51507">
        <w:rPr>
          <w:rFonts w:ascii="Times New Roman" w:hAnsi="Times New Roman" w:cs="Times New Roman"/>
          <w:sz w:val="24"/>
          <w:szCs w:val="24"/>
        </w:rPr>
        <w:t xml:space="preserve"> </w:t>
      </w:r>
      <w:r w:rsidRPr="00F1192B">
        <w:rPr>
          <w:rFonts w:ascii="Times New Roman" w:hAnsi="Times New Roman" w:cs="Times New Roman"/>
          <w:sz w:val="24"/>
          <w:szCs w:val="24"/>
        </w:rPr>
        <w:t xml:space="preserve">compared the effects of </w:t>
      </w:r>
      <w:proofErr w:type="spellStart"/>
      <w:r w:rsidRPr="00F1192B">
        <w:rPr>
          <w:rFonts w:ascii="Times New Roman" w:hAnsi="Times New Roman" w:cs="Times New Roman"/>
          <w:sz w:val="24"/>
          <w:szCs w:val="24"/>
        </w:rPr>
        <w:t>smallgroup</w:t>
      </w:r>
      <w:proofErr w:type="spellEnd"/>
      <w:r w:rsidRPr="00F1192B">
        <w:rPr>
          <w:rFonts w:ascii="Times New Roman" w:hAnsi="Times New Roman" w:cs="Times New Roman"/>
          <w:sz w:val="24"/>
          <w:szCs w:val="24"/>
        </w:rPr>
        <w:t xml:space="preserve"> </w:t>
      </w:r>
      <w:r w:rsidRPr="00F1192B">
        <w:rPr>
          <w:rFonts w:ascii="Times New Roman" w:hAnsi="Times New Roman" w:cs="Times New Roman"/>
          <w:bCs/>
          <w:sz w:val="24"/>
          <w:szCs w:val="24"/>
        </w:rPr>
        <w:t>constructivist</w:t>
      </w:r>
      <w:r w:rsidRPr="00F1192B">
        <w:rPr>
          <w:rFonts w:ascii="Times New Roman" w:hAnsi="Times New Roman" w:cs="Times New Roman"/>
          <w:b/>
          <w:sz w:val="24"/>
          <w:szCs w:val="24"/>
        </w:rPr>
        <w:t xml:space="preserve"> </w:t>
      </w:r>
      <w:r w:rsidRPr="00F1192B">
        <w:rPr>
          <w:rFonts w:ascii="Times New Roman" w:hAnsi="Times New Roman" w:cs="Times New Roman"/>
          <w:sz w:val="24"/>
          <w:szCs w:val="24"/>
        </w:rPr>
        <w:t xml:space="preserve">and explicit mathematics instruction in basic multiplication on low-achieving students' performance and motivation. A total of 265 students (aged 8-11 years) from 13 general and 11 special elementary schools for students with learning and/or behavior disorders participated in the study. The experimental groups received 30 minutes of </w:t>
      </w:r>
      <w:r>
        <w:rPr>
          <w:rFonts w:ascii="Times New Roman" w:hAnsi="Times New Roman" w:cs="Times New Roman"/>
          <w:bCs/>
          <w:sz w:val="24"/>
          <w:szCs w:val="24"/>
        </w:rPr>
        <w:t>reform</w:t>
      </w:r>
      <w:r>
        <w:rPr>
          <w:rFonts w:ascii="Times New Roman" w:hAnsi="Times New Roman" w:cs="Times New Roman"/>
          <w:sz w:val="24"/>
          <w:szCs w:val="24"/>
        </w:rPr>
        <w:t xml:space="preserve"> or tradi</w:t>
      </w:r>
      <w:r w:rsidRPr="00F1192B">
        <w:rPr>
          <w:rFonts w:ascii="Times New Roman" w:hAnsi="Times New Roman" w:cs="Times New Roman"/>
          <w:sz w:val="24"/>
          <w:szCs w:val="24"/>
        </w:rPr>
        <w:t>t</w:t>
      </w:r>
      <w:r>
        <w:rPr>
          <w:rFonts w:ascii="Times New Roman" w:hAnsi="Times New Roman" w:cs="Times New Roman"/>
          <w:sz w:val="24"/>
          <w:szCs w:val="24"/>
        </w:rPr>
        <w:t>ional</w:t>
      </w:r>
      <w:r w:rsidRPr="00F1192B">
        <w:rPr>
          <w:rFonts w:ascii="Times New Roman" w:hAnsi="Times New Roman" w:cs="Times New Roman"/>
          <w:sz w:val="24"/>
          <w:szCs w:val="24"/>
        </w:rPr>
        <w:t xml:space="preserve"> instruction in groups of 5 students twice weekly for 5 months. Pre- and posttests were conducted to compare the effects on students' automaticity, problem-solving, strategy use, and motivation to the performance of a control group who followed the regular curriculum.</w:t>
      </w:r>
      <w:r>
        <w:rPr>
          <w:rFonts w:ascii="Times New Roman" w:hAnsi="Times New Roman" w:cs="Times New Roman"/>
          <w:color w:val="0070C0"/>
          <w:sz w:val="24"/>
          <w:szCs w:val="24"/>
        </w:rPr>
        <w:t xml:space="preserve"> </w:t>
      </w:r>
      <w:r w:rsidRPr="00F1192B">
        <w:rPr>
          <w:rFonts w:ascii="Times New Roman" w:hAnsi="Times New Roman" w:cs="Times New Roman"/>
          <w:sz w:val="24"/>
          <w:szCs w:val="24"/>
        </w:rPr>
        <w:t xml:space="preserve">Results showed that the </w:t>
      </w:r>
      <w:r w:rsidRPr="00F1192B">
        <w:rPr>
          <w:rFonts w:ascii="Times New Roman" w:hAnsi="Times New Roman" w:cs="Times New Roman"/>
          <w:bCs/>
          <w:sz w:val="24"/>
          <w:szCs w:val="24"/>
        </w:rPr>
        <w:t>math</w:t>
      </w:r>
      <w:r w:rsidRPr="00F1192B">
        <w:rPr>
          <w:rFonts w:ascii="Times New Roman" w:hAnsi="Times New Roman" w:cs="Times New Roman"/>
          <w:sz w:val="24"/>
          <w:szCs w:val="24"/>
        </w:rPr>
        <w:t xml:space="preserve"> performance of students in the </w:t>
      </w:r>
      <w:r>
        <w:rPr>
          <w:rFonts w:ascii="Times New Roman" w:hAnsi="Times New Roman" w:cs="Times New Roman"/>
          <w:sz w:val="24"/>
          <w:szCs w:val="24"/>
        </w:rPr>
        <w:t xml:space="preserve">traditional </w:t>
      </w:r>
      <w:r w:rsidRPr="00F1192B">
        <w:rPr>
          <w:rFonts w:ascii="Times New Roman" w:hAnsi="Times New Roman" w:cs="Times New Roman"/>
          <w:sz w:val="24"/>
          <w:szCs w:val="24"/>
        </w:rPr>
        <w:t xml:space="preserve">instruction condition improved significantly more than that of students in the </w:t>
      </w:r>
      <w:r w:rsidRPr="00F1192B">
        <w:rPr>
          <w:rFonts w:ascii="Times New Roman" w:hAnsi="Times New Roman" w:cs="Times New Roman"/>
          <w:bCs/>
          <w:sz w:val="24"/>
          <w:szCs w:val="24"/>
        </w:rPr>
        <w:t>constructivist</w:t>
      </w:r>
      <w:r w:rsidRPr="00F1192B">
        <w:rPr>
          <w:rFonts w:ascii="Times New Roman" w:hAnsi="Times New Roman" w:cs="Times New Roman"/>
          <w:sz w:val="24"/>
          <w:szCs w:val="24"/>
        </w:rPr>
        <w:t xml:space="preserve"> condition</w:t>
      </w:r>
    </w:p>
    <w:p w:rsidR="000C0509" w:rsidRPr="000C0509" w:rsidRDefault="000C0509" w:rsidP="000C0509">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Research Hypothese</w:t>
      </w:r>
      <w:r w:rsidR="00A33C22" w:rsidRPr="00257D87">
        <w:rPr>
          <w:rFonts w:ascii="Times New Roman" w:hAnsi="Times New Roman" w:cs="Times New Roman"/>
          <w:b/>
          <w:sz w:val="24"/>
          <w:szCs w:val="24"/>
        </w:rPr>
        <w:t>s</w:t>
      </w:r>
    </w:p>
    <w:p w:rsidR="00DF1A48" w:rsidRDefault="000C0509" w:rsidP="00845FC4">
      <w:pPr>
        <w:autoSpaceDE w:val="0"/>
        <w:autoSpaceDN w:val="0"/>
        <w:adjustRightInd w:val="0"/>
        <w:spacing w:after="0"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HR1: 28 4</w:t>
      </w:r>
      <w:r w:rsidRPr="000C0509">
        <w:rPr>
          <w:rFonts w:ascii="Times New Roman" w:hAnsi="Times New Roman" w:cs="Times New Roman"/>
          <w:sz w:val="24"/>
          <w:szCs w:val="24"/>
          <w:vertAlign w:val="superscript"/>
        </w:rPr>
        <w:t>th</w:t>
      </w:r>
      <w:r>
        <w:rPr>
          <w:rFonts w:ascii="Times New Roman" w:hAnsi="Times New Roman" w:cs="Times New Roman"/>
          <w:sz w:val="24"/>
          <w:szCs w:val="24"/>
        </w:rPr>
        <w:t xml:space="preserve"> grade s</w:t>
      </w:r>
      <w:r w:rsidR="00A33C22">
        <w:rPr>
          <w:rFonts w:ascii="Times New Roman" w:hAnsi="Times New Roman" w:cs="Times New Roman"/>
          <w:sz w:val="24"/>
          <w:szCs w:val="24"/>
        </w:rPr>
        <w:t xml:space="preserve">tudents </w:t>
      </w:r>
      <w:r>
        <w:rPr>
          <w:rFonts w:ascii="Times New Roman" w:hAnsi="Times New Roman" w:cs="Times New Roman"/>
          <w:sz w:val="24"/>
          <w:szCs w:val="24"/>
        </w:rPr>
        <w:t>at O’Neill Elementary School in Central Islip, NY who are immersed</w:t>
      </w:r>
      <w:r w:rsidR="00A33C22">
        <w:rPr>
          <w:rFonts w:ascii="Times New Roman" w:hAnsi="Times New Roman" w:cs="Times New Roman"/>
          <w:sz w:val="24"/>
          <w:szCs w:val="24"/>
        </w:rPr>
        <w:t xml:space="preserve"> </w:t>
      </w:r>
      <w:r>
        <w:rPr>
          <w:rFonts w:ascii="Times New Roman" w:hAnsi="Times New Roman" w:cs="Times New Roman"/>
          <w:sz w:val="24"/>
          <w:szCs w:val="24"/>
        </w:rPr>
        <w:t xml:space="preserve">in </w:t>
      </w:r>
      <w:r w:rsidR="00A33C22">
        <w:rPr>
          <w:rFonts w:ascii="Times New Roman" w:hAnsi="Times New Roman" w:cs="Times New Roman"/>
          <w:sz w:val="24"/>
          <w:szCs w:val="24"/>
        </w:rPr>
        <w:t xml:space="preserve">traditional algorithms are expected to yield higher scores </w:t>
      </w:r>
      <w:r>
        <w:rPr>
          <w:rFonts w:ascii="Times New Roman" w:hAnsi="Times New Roman" w:cs="Times New Roman"/>
          <w:sz w:val="24"/>
          <w:szCs w:val="24"/>
        </w:rPr>
        <w:t>on a mathematical assessment gauging two digit multiplication skills than those who are exposed to reform math pedagogies (Everyday Math).</w:t>
      </w:r>
    </w:p>
    <w:p w:rsidR="000C0509" w:rsidRDefault="000C0509" w:rsidP="00845FC4">
      <w:pPr>
        <w:autoSpaceDE w:val="0"/>
        <w:autoSpaceDN w:val="0"/>
        <w:adjustRightInd w:val="0"/>
        <w:spacing w:after="0"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HR2: 28 4</w:t>
      </w:r>
      <w:r w:rsidRPr="000C0509">
        <w:rPr>
          <w:rFonts w:ascii="Times New Roman" w:hAnsi="Times New Roman" w:cs="Times New Roman"/>
          <w:sz w:val="24"/>
          <w:szCs w:val="24"/>
          <w:vertAlign w:val="superscript"/>
        </w:rPr>
        <w:t>th</w:t>
      </w:r>
      <w:r>
        <w:rPr>
          <w:rFonts w:ascii="Times New Roman" w:hAnsi="Times New Roman" w:cs="Times New Roman"/>
          <w:sz w:val="24"/>
          <w:szCs w:val="24"/>
        </w:rPr>
        <w:t xml:space="preserve"> grade students at O’Neill Elementary School in Central Islip, NY who are taught traditional algorithms will achieve higher scores on a mathematical assessment gauging </w:t>
      </w:r>
      <w:r w:rsidR="00933328">
        <w:rPr>
          <w:rFonts w:ascii="Times New Roman" w:hAnsi="Times New Roman" w:cs="Times New Roman"/>
          <w:sz w:val="24"/>
          <w:szCs w:val="24"/>
        </w:rPr>
        <w:t>subtraction with regrouping</w:t>
      </w:r>
      <w:r>
        <w:rPr>
          <w:rFonts w:ascii="Times New Roman" w:hAnsi="Times New Roman" w:cs="Times New Roman"/>
          <w:sz w:val="24"/>
          <w:szCs w:val="24"/>
        </w:rPr>
        <w:t xml:space="preserve"> skills than those who are taught primarily through reform texts (Everyday Math).</w:t>
      </w:r>
    </w:p>
    <w:p w:rsidR="003F672A" w:rsidRDefault="003F672A" w:rsidP="003F672A">
      <w:pPr>
        <w:spacing w:after="0" w:line="240" w:lineRule="auto"/>
        <w:contextualSpacing/>
        <w:jc w:val="center"/>
        <w:rPr>
          <w:rFonts w:ascii="Times New Roman" w:hAnsi="Times New Roman" w:cs="Times New Roman"/>
          <w:sz w:val="24"/>
          <w:szCs w:val="24"/>
        </w:rPr>
      </w:pPr>
    </w:p>
    <w:p w:rsidR="004F3157" w:rsidRPr="00364018" w:rsidRDefault="009D1B18" w:rsidP="003F672A">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4F3157" w:rsidRPr="005073E2" w:rsidRDefault="004F3157" w:rsidP="004F3157">
      <w:pPr>
        <w:spacing w:after="0" w:line="240" w:lineRule="auto"/>
        <w:contextualSpacing/>
        <w:rPr>
          <w:rFonts w:ascii="Times New Roman" w:hAnsi="Times New Roman" w:cs="Times New Roman"/>
          <w:sz w:val="24"/>
          <w:szCs w:val="24"/>
        </w:rPr>
      </w:pPr>
    </w:p>
    <w:p w:rsidR="004F3157" w:rsidRPr="005073E2" w:rsidRDefault="004F3157" w:rsidP="003F672A">
      <w:pPr>
        <w:spacing w:after="0" w:line="360" w:lineRule="auto"/>
        <w:contextualSpacing/>
        <w:rPr>
          <w:rFonts w:ascii="Times New Roman" w:hAnsi="Times New Roman" w:cs="Times New Roman"/>
          <w:sz w:val="24"/>
          <w:szCs w:val="24"/>
        </w:rPr>
      </w:pPr>
      <w:proofErr w:type="gramStart"/>
      <w:r w:rsidRPr="005073E2">
        <w:rPr>
          <w:rFonts w:ascii="Times New Roman" w:hAnsi="Times New Roman" w:cs="Times New Roman"/>
          <w:sz w:val="24"/>
          <w:szCs w:val="24"/>
        </w:rPr>
        <w:t>Agodini, R</w:t>
      </w:r>
      <w:r w:rsidR="00822797" w:rsidRPr="005073E2">
        <w:rPr>
          <w:rFonts w:ascii="Times New Roman" w:hAnsi="Times New Roman" w:cs="Times New Roman"/>
          <w:sz w:val="24"/>
          <w:szCs w:val="24"/>
        </w:rPr>
        <w:t>, &amp;</w:t>
      </w:r>
      <w:r w:rsidRPr="005073E2">
        <w:rPr>
          <w:rFonts w:ascii="Times New Roman" w:hAnsi="Times New Roman" w:cs="Times New Roman"/>
          <w:sz w:val="24"/>
          <w:szCs w:val="24"/>
        </w:rPr>
        <w:t xml:space="preserve"> Harris, B</w:t>
      </w:r>
      <w:r w:rsidR="00C1538C" w:rsidRPr="005073E2">
        <w:rPr>
          <w:rFonts w:ascii="Times New Roman" w:hAnsi="Times New Roman" w:cs="Times New Roman"/>
          <w:sz w:val="24"/>
          <w:szCs w:val="24"/>
        </w:rPr>
        <w:t>. (2010).</w:t>
      </w:r>
      <w:proofErr w:type="gramEnd"/>
      <w:r w:rsidR="00C1538C" w:rsidRPr="005073E2">
        <w:rPr>
          <w:rFonts w:ascii="Times New Roman" w:hAnsi="Times New Roman" w:cs="Times New Roman"/>
          <w:sz w:val="24"/>
          <w:szCs w:val="24"/>
        </w:rPr>
        <w:t xml:space="preserve"> An experimental evaluation of f</w:t>
      </w:r>
      <w:r w:rsidRPr="005073E2">
        <w:rPr>
          <w:rFonts w:ascii="Times New Roman" w:hAnsi="Times New Roman" w:cs="Times New Roman"/>
          <w:sz w:val="24"/>
          <w:szCs w:val="24"/>
        </w:rPr>
        <w:t xml:space="preserve">our </w:t>
      </w:r>
      <w:r w:rsidR="00C1538C" w:rsidRPr="005073E2">
        <w:rPr>
          <w:rStyle w:val="Strong"/>
          <w:rFonts w:ascii="Times New Roman" w:hAnsi="Times New Roman" w:cs="Times New Roman"/>
          <w:b w:val="0"/>
          <w:sz w:val="24"/>
          <w:szCs w:val="24"/>
        </w:rPr>
        <w:t>e</w:t>
      </w:r>
      <w:r w:rsidRPr="005073E2">
        <w:rPr>
          <w:rStyle w:val="Strong"/>
          <w:rFonts w:ascii="Times New Roman" w:hAnsi="Times New Roman" w:cs="Times New Roman"/>
          <w:b w:val="0"/>
          <w:sz w:val="24"/>
          <w:szCs w:val="24"/>
        </w:rPr>
        <w:t>lementary</w:t>
      </w:r>
      <w:r w:rsidR="00C1538C" w:rsidRPr="005073E2">
        <w:rPr>
          <w:rFonts w:ascii="Times New Roman" w:hAnsi="Times New Roman" w:cs="Times New Roman"/>
          <w:sz w:val="24"/>
          <w:szCs w:val="24"/>
        </w:rPr>
        <w:t xml:space="preserve"> s</w:t>
      </w:r>
      <w:r w:rsidRPr="005073E2">
        <w:rPr>
          <w:rFonts w:ascii="Times New Roman" w:hAnsi="Times New Roman" w:cs="Times New Roman"/>
          <w:sz w:val="24"/>
          <w:szCs w:val="24"/>
        </w:rPr>
        <w:t xml:space="preserve">chool </w:t>
      </w:r>
      <w:r w:rsidR="00C1538C" w:rsidRPr="005073E2">
        <w:rPr>
          <w:rStyle w:val="Strong"/>
          <w:rFonts w:ascii="Times New Roman" w:hAnsi="Times New Roman" w:cs="Times New Roman"/>
          <w:b w:val="0"/>
          <w:sz w:val="24"/>
          <w:szCs w:val="24"/>
        </w:rPr>
        <w:t>m</w:t>
      </w:r>
      <w:r w:rsidRPr="005073E2">
        <w:rPr>
          <w:rStyle w:val="Strong"/>
          <w:rFonts w:ascii="Times New Roman" w:hAnsi="Times New Roman" w:cs="Times New Roman"/>
          <w:b w:val="0"/>
          <w:sz w:val="24"/>
          <w:szCs w:val="24"/>
        </w:rPr>
        <w:t>ath</w:t>
      </w:r>
      <w:r w:rsidRPr="005073E2">
        <w:rPr>
          <w:rFonts w:ascii="Times New Roman" w:hAnsi="Times New Roman" w:cs="Times New Roman"/>
          <w:b/>
          <w:sz w:val="24"/>
          <w:szCs w:val="24"/>
        </w:rPr>
        <w:t xml:space="preserve"> </w:t>
      </w:r>
    </w:p>
    <w:p w:rsidR="004F3157" w:rsidRPr="005073E2" w:rsidRDefault="00C1538C" w:rsidP="003F672A">
      <w:pPr>
        <w:spacing w:after="0" w:line="360" w:lineRule="auto"/>
        <w:ind w:firstLine="720"/>
        <w:contextualSpacing/>
        <w:rPr>
          <w:rFonts w:ascii="Times New Roman" w:hAnsi="Times New Roman" w:cs="Times New Roman"/>
          <w:sz w:val="24"/>
          <w:szCs w:val="24"/>
        </w:rPr>
      </w:pPr>
      <w:proofErr w:type="gramStart"/>
      <w:r w:rsidRPr="005073E2">
        <w:rPr>
          <w:rFonts w:ascii="Times New Roman" w:hAnsi="Times New Roman" w:cs="Times New Roman"/>
          <w:sz w:val="24"/>
          <w:szCs w:val="24"/>
        </w:rPr>
        <w:t>c</w:t>
      </w:r>
      <w:r w:rsidR="004F3157" w:rsidRPr="005073E2">
        <w:rPr>
          <w:rFonts w:ascii="Times New Roman" w:hAnsi="Times New Roman" w:cs="Times New Roman"/>
          <w:sz w:val="24"/>
          <w:szCs w:val="24"/>
        </w:rPr>
        <w:t>urricula</w:t>
      </w:r>
      <w:proofErr w:type="gramEnd"/>
      <w:r w:rsidR="004F3157" w:rsidRPr="005073E2">
        <w:rPr>
          <w:rFonts w:ascii="Times New Roman" w:hAnsi="Times New Roman" w:cs="Times New Roman"/>
          <w:sz w:val="24"/>
          <w:szCs w:val="24"/>
        </w:rPr>
        <w:t xml:space="preserve">. </w:t>
      </w:r>
      <w:r w:rsidR="004F3157" w:rsidRPr="005073E2">
        <w:rPr>
          <w:rFonts w:ascii="Times New Roman" w:hAnsi="Times New Roman" w:cs="Times New Roman"/>
          <w:i/>
          <w:sz w:val="24"/>
          <w:szCs w:val="24"/>
        </w:rPr>
        <w:t>Journal of Research on Educational Effectiveness,</w:t>
      </w:r>
      <w:r w:rsidR="00665B66" w:rsidRPr="005073E2">
        <w:rPr>
          <w:rFonts w:ascii="Times New Roman" w:hAnsi="Times New Roman" w:cs="Times New Roman"/>
          <w:sz w:val="24"/>
          <w:szCs w:val="24"/>
        </w:rPr>
        <w:t xml:space="preserve"> 3, </w:t>
      </w:r>
      <w:r w:rsidR="004F3157" w:rsidRPr="005073E2">
        <w:rPr>
          <w:rFonts w:ascii="Times New Roman" w:hAnsi="Times New Roman" w:cs="Times New Roman"/>
          <w:sz w:val="24"/>
          <w:szCs w:val="24"/>
        </w:rPr>
        <w:t xml:space="preserve">199-253. </w:t>
      </w:r>
    </w:p>
    <w:p w:rsidR="004F3157" w:rsidRPr="00364018" w:rsidRDefault="00A95ECB" w:rsidP="003F672A">
      <w:pPr>
        <w:spacing w:after="0" w:line="360" w:lineRule="auto"/>
        <w:contextualSpacing/>
        <w:rPr>
          <w:rStyle w:val="rectitle"/>
          <w:rFonts w:ascii="Times New Roman" w:hAnsi="Times New Roman" w:cs="Times New Roman"/>
          <w:sz w:val="24"/>
          <w:szCs w:val="24"/>
        </w:rPr>
      </w:pPr>
      <w:proofErr w:type="spellStart"/>
      <w:proofErr w:type="gramStart"/>
      <w:r>
        <w:rPr>
          <w:rFonts w:ascii="Times New Roman" w:hAnsi="Times New Roman" w:cs="Times New Roman"/>
          <w:sz w:val="24"/>
          <w:szCs w:val="24"/>
        </w:rPr>
        <w:t>Cai</w:t>
      </w:r>
      <w:proofErr w:type="spellEnd"/>
      <w:proofErr w:type="gramEnd"/>
      <w:r>
        <w:rPr>
          <w:rFonts w:ascii="Times New Roman" w:hAnsi="Times New Roman" w:cs="Times New Roman"/>
          <w:sz w:val="24"/>
          <w:szCs w:val="24"/>
        </w:rPr>
        <w:t>, J</w:t>
      </w:r>
      <w:r w:rsidR="00822797">
        <w:rPr>
          <w:rFonts w:ascii="Times New Roman" w:hAnsi="Times New Roman" w:cs="Times New Roman"/>
          <w:sz w:val="24"/>
          <w:szCs w:val="24"/>
        </w:rPr>
        <w:t>, Wang, N, Moyer, J., Wang, C., &amp;</w:t>
      </w:r>
      <w:r w:rsidR="004F3157" w:rsidRPr="00364018">
        <w:rPr>
          <w:rFonts w:ascii="Times New Roman" w:hAnsi="Times New Roman" w:cs="Times New Roman"/>
          <w:sz w:val="24"/>
          <w:szCs w:val="24"/>
        </w:rPr>
        <w:t xml:space="preserve"> Nie, B. (2011). </w:t>
      </w:r>
      <w:r w:rsidR="004F3157" w:rsidRPr="00364018">
        <w:rPr>
          <w:rStyle w:val="rectitle"/>
          <w:rFonts w:ascii="Times New Roman" w:hAnsi="Times New Roman" w:cs="Times New Roman"/>
          <w:sz w:val="24"/>
          <w:szCs w:val="24"/>
        </w:rPr>
        <w:t xml:space="preserve">Longitudinal investigation of the </w:t>
      </w:r>
    </w:p>
    <w:p w:rsidR="004F3157" w:rsidRPr="00364018" w:rsidRDefault="004F3157" w:rsidP="003F672A">
      <w:pPr>
        <w:spacing w:after="0" w:line="360" w:lineRule="auto"/>
        <w:ind w:left="720"/>
        <w:contextualSpacing/>
        <w:rPr>
          <w:rFonts w:ascii="Times New Roman" w:hAnsi="Times New Roman" w:cs="Times New Roman"/>
          <w:sz w:val="24"/>
          <w:szCs w:val="24"/>
        </w:rPr>
      </w:pPr>
      <w:proofErr w:type="gramStart"/>
      <w:r w:rsidRPr="00364018">
        <w:rPr>
          <w:rStyle w:val="rectitle"/>
          <w:rFonts w:ascii="Times New Roman" w:hAnsi="Times New Roman" w:cs="Times New Roman"/>
          <w:sz w:val="24"/>
          <w:szCs w:val="24"/>
        </w:rPr>
        <w:t>curricular</w:t>
      </w:r>
      <w:proofErr w:type="gramEnd"/>
      <w:r w:rsidRPr="00364018">
        <w:rPr>
          <w:rStyle w:val="rectitle"/>
          <w:rFonts w:ascii="Times New Roman" w:hAnsi="Times New Roman" w:cs="Times New Roman"/>
          <w:sz w:val="24"/>
          <w:szCs w:val="24"/>
        </w:rPr>
        <w:t xml:space="preserve"> effect: An analysis of student learning outcomes from the </w:t>
      </w:r>
      <w:proofErr w:type="spellStart"/>
      <w:r w:rsidRPr="00364018">
        <w:rPr>
          <w:rStyle w:val="rectitle"/>
          <w:rFonts w:ascii="Times New Roman" w:hAnsi="Times New Roman" w:cs="Times New Roman"/>
          <w:sz w:val="24"/>
          <w:szCs w:val="24"/>
        </w:rPr>
        <w:t>LieCal</w:t>
      </w:r>
      <w:proofErr w:type="spellEnd"/>
      <w:r w:rsidRPr="00364018">
        <w:rPr>
          <w:rStyle w:val="rectitle"/>
          <w:rFonts w:ascii="Times New Roman" w:hAnsi="Times New Roman" w:cs="Times New Roman"/>
          <w:sz w:val="24"/>
          <w:szCs w:val="24"/>
        </w:rPr>
        <w:t xml:space="preserve"> Project in the United States. </w:t>
      </w:r>
      <w:r w:rsidRPr="00364018">
        <w:rPr>
          <w:rFonts w:ascii="Times New Roman" w:hAnsi="Times New Roman" w:cs="Times New Roman"/>
          <w:sz w:val="24"/>
          <w:szCs w:val="24"/>
        </w:rPr>
        <w:t xml:space="preserve"> </w:t>
      </w:r>
      <w:r w:rsidRPr="00364018">
        <w:rPr>
          <w:rStyle w:val="jin"/>
          <w:rFonts w:ascii="Times New Roman" w:hAnsi="Times New Roman" w:cs="Times New Roman"/>
          <w:i/>
          <w:sz w:val="24"/>
          <w:szCs w:val="24"/>
        </w:rPr>
        <w:t>International Journal of Educational Research,</w:t>
      </w:r>
      <w:r w:rsidR="00665B66">
        <w:rPr>
          <w:rFonts w:ascii="Times New Roman" w:hAnsi="Times New Roman" w:cs="Times New Roman"/>
          <w:sz w:val="24"/>
          <w:szCs w:val="24"/>
        </w:rPr>
        <w:t xml:space="preserve"> 50, </w:t>
      </w:r>
      <w:r w:rsidRPr="00364018">
        <w:rPr>
          <w:rFonts w:ascii="Times New Roman" w:hAnsi="Times New Roman" w:cs="Times New Roman"/>
          <w:sz w:val="24"/>
          <w:szCs w:val="24"/>
        </w:rPr>
        <w:t>117-</w:t>
      </w:r>
      <w:r w:rsidR="00665B66">
        <w:rPr>
          <w:rFonts w:ascii="Times New Roman" w:hAnsi="Times New Roman" w:cs="Times New Roman"/>
          <w:sz w:val="24"/>
          <w:szCs w:val="24"/>
        </w:rPr>
        <w:t>1</w:t>
      </w:r>
      <w:r w:rsidRPr="00364018">
        <w:rPr>
          <w:rFonts w:ascii="Times New Roman" w:hAnsi="Times New Roman" w:cs="Times New Roman"/>
          <w:sz w:val="24"/>
          <w:szCs w:val="24"/>
        </w:rPr>
        <w:t>36.</w:t>
      </w:r>
    </w:p>
    <w:p w:rsidR="00273564" w:rsidRDefault="00A95ECB" w:rsidP="003F672A">
      <w:pPr>
        <w:spacing w:after="0" w:line="360" w:lineRule="auto"/>
        <w:contextualSpacing/>
        <w:rPr>
          <w:rStyle w:val="rectitle"/>
          <w:rFonts w:ascii="Times New Roman" w:hAnsi="Times New Roman" w:cs="Times New Roman"/>
          <w:sz w:val="24"/>
          <w:szCs w:val="24"/>
        </w:rPr>
      </w:pPr>
      <w:r w:rsidRPr="00C411CC">
        <w:rPr>
          <w:rFonts w:ascii="Times New Roman" w:hAnsi="Times New Roman" w:cs="Times New Roman"/>
          <w:sz w:val="24"/>
          <w:szCs w:val="24"/>
        </w:rPr>
        <w:t>Carroll, W.</w:t>
      </w:r>
      <w:r w:rsidR="004F3157" w:rsidRPr="00C411CC">
        <w:rPr>
          <w:rFonts w:ascii="Times New Roman" w:hAnsi="Times New Roman" w:cs="Times New Roman"/>
          <w:sz w:val="24"/>
          <w:szCs w:val="24"/>
        </w:rPr>
        <w:t xml:space="preserve"> M.</w:t>
      </w:r>
      <w:r w:rsidR="004F3157" w:rsidRPr="00364018">
        <w:rPr>
          <w:rFonts w:ascii="Times New Roman" w:hAnsi="Times New Roman" w:cs="Times New Roman"/>
          <w:sz w:val="24"/>
          <w:szCs w:val="24"/>
        </w:rPr>
        <w:t xml:space="preserve"> (1997). </w:t>
      </w:r>
      <w:r w:rsidR="00C1538C">
        <w:rPr>
          <w:rStyle w:val="rectitle"/>
          <w:rFonts w:ascii="Times New Roman" w:hAnsi="Times New Roman" w:cs="Times New Roman"/>
          <w:sz w:val="24"/>
          <w:szCs w:val="24"/>
        </w:rPr>
        <w:t>Results of third-grade s</w:t>
      </w:r>
      <w:r w:rsidR="004F3157" w:rsidRPr="00364018">
        <w:rPr>
          <w:rStyle w:val="rectitle"/>
          <w:rFonts w:ascii="Times New Roman" w:hAnsi="Times New Roman" w:cs="Times New Roman"/>
          <w:sz w:val="24"/>
          <w:szCs w:val="24"/>
        </w:rPr>
        <w:t xml:space="preserve">tudents in a </w:t>
      </w:r>
      <w:r w:rsidR="00C1538C">
        <w:rPr>
          <w:rStyle w:val="hit"/>
          <w:rFonts w:ascii="Times New Roman" w:hAnsi="Times New Roman" w:cs="Times New Roman"/>
          <w:sz w:val="24"/>
          <w:szCs w:val="24"/>
        </w:rPr>
        <w:t>r</w:t>
      </w:r>
      <w:r w:rsidR="004F3157" w:rsidRPr="00364018">
        <w:rPr>
          <w:rStyle w:val="hit"/>
          <w:rFonts w:ascii="Times New Roman" w:hAnsi="Times New Roman" w:cs="Times New Roman"/>
          <w:sz w:val="24"/>
          <w:szCs w:val="24"/>
        </w:rPr>
        <w:t>eform</w:t>
      </w:r>
      <w:r w:rsidR="00C1538C">
        <w:rPr>
          <w:rStyle w:val="rectitle"/>
          <w:rFonts w:ascii="Times New Roman" w:hAnsi="Times New Roman" w:cs="Times New Roman"/>
          <w:sz w:val="24"/>
          <w:szCs w:val="24"/>
        </w:rPr>
        <w:t xml:space="preserve"> c</w:t>
      </w:r>
      <w:r w:rsidR="004F3157" w:rsidRPr="00364018">
        <w:rPr>
          <w:rStyle w:val="rectitle"/>
          <w:rFonts w:ascii="Times New Roman" w:hAnsi="Times New Roman" w:cs="Times New Roman"/>
          <w:sz w:val="24"/>
          <w:szCs w:val="24"/>
        </w:rPr>
        <w:t xml:space="preserve">urriculum on the </w:t>
      </w:r>
      <w:r w:rsidR="00C1538C">
        <w:rPr>
          <w:rStyle w:val="rectitle"/>
          <w:rFonts w:ascii="Times New Roman" w:hAnsi="Times New Roman" w:cs="Times New Roman"/>
          <w:sz w:val="24"/>
          <w:szCs w:val="24"/>
        </w:rPr>
        <w:t xml:space="preserve">Illinois state </w:t>
      </w:r>
    </w:p>
    <w:p w:rsidR="004F3157" w:rsidRPr="00364018" w:rsidRDefault="00C1538C" w:rsidP="003F672A">
      <w:pPr>
        <w:spacing w:after="0" w:line="360" w:lineRule="auto"/>
        <w:ind w:firstLine="720"/>
        <w:contextualSpacing/>
        <w:rPr>
          <w:rFonts w:ascii="Times New Roman" w:hAnsi="Times New Roman" w:cs="Times New Roman"/>
          <w:sz w:val="24"/>
          <w:szCs w:val="24"/>
        </w:rPr>
      </w:pPr>
      <w:proofErr w:type="gramStart"/>
      <w:r>
        <w:rPr>
          <w:rStyle w:val="rectitle"/>
          <w:rFonts w:ascii="Times New Roman" w:hAnsi="Times New Roman" w:cs="Times New Roman"/>
          <w:sz w:val="24"/>
          <w:szCs w:val="24"/>
        </w:rPr>
        <w:t>mathematics</w:t>
      </w:r>
      <w:proofErr w:type="gramEnd"/>
      <w:r>
        <w:rPr>
          <w:rStyle w:val="rectitle"/>
          <w:rFonts w:ascii="Times New Roman" w:hAnsi="Times New Roman" w:cs="Times New Roman"/>
          <w:sz w:val="24"/>
          <w:szCs w:val="24"/>
        </w:rPr>
        <w:t xml:space="preserve"> t</w:t>
      </w:r>
      <w:r w:rsidR="004F3157" w:rsidRPr="00364018">
        <w:rPr>
          <w:rStyle w:val="rectitle"/>
          <w:rFonts w:ascii="Times New Roman" w:hAnsi="Times New Roman" w:cs="Times New Roman"/>
          <w:sz w:val="24"/>
          <w:szCs w:val="24"/>
        </w:rPr>
        <w:t xml:space="preserve">est. </w:t>
      </w:r>
      <w:r w:rsidR="004F3157" w:rsidRPr="00364018">
        <w:rPr>
          <w:rStyle w:val="jin"/>
          <w:rFonts w:ascii="Times New Roman" w:hAnsi="Times New Roman" w:cs="Times New Roman"/>
          <w:i/>
          <w:sz w:val="24"/>
          <w:szCs w:val="24"/>
        </w:rPr>
        <w:t>Journal for Research in Mathematics Education</w:t>
      </w:r>
      <w:r w:rsidR="004F3157" w:rsidRPr="00364018">
        <w:rPr>
          <w:rStyle w:val="jin"/>
          <w:rFonts w:ascii="Times New Roman" w:hAnsi="Times New Roman" w:cs="Times New Roman"/>
          <w:sz w:val="24"/>
          <w:szCs w:val="24"/>
        </w:rPr>
        <w:t>,</w:t>
      </w:r>
      <w:r w:rsidR="00665B66">
        <w:rPr>
          <w:rFonts w:ascii="Times New Roman" w:hAnsi="Times New Roman" w:cs="Times New Roman"/>
          <w:sz w:val="24"/>
          <w:szCs w:val="24"/>
        </w:rPr>
        <w:t xml:space="preserve"> 28, </w:t>
      </w:r>
      <w:r w:rsidR="004F3157" w:rsidRPr="00364018">
        <w:rPr>
          <w:rFonts w:ascii="Times New Roman" w:hAnsi="Times New Roman" w:cs="Times New Roman"/>
          <w:sz w:val="24"/>
          <w:szCs w:val="24"/>
        </w:rPr>
        <w:t>237-</w:t>
      </w:r>
      <w:r w:rsidR="00665B66">
        <w:rPr>
          <w:rFonts w:ascii="Times New Roman" w:hAnsi="Times New Roman" w:cs="Times New Roman"/>
          <w:sz w:val="24"/>
          <w:szCs w:val="24"/>
        </w:rPr>
        <w:t>2</w:t>
      </w:r>
      <w:r w:rsidR="004F3157" w:rsidRPr="00364018">
        <w:rPr>
          <w:rFonts w:ascii="Times New Roman" w:hAnsi="Times New Roman" w:cs="Times New Roman"/>
          <w:sz w:val="24"/>
          <w:szCs w:val="24"/>
        </w:rPr>
        <w:t>42.</w:t>
      </w:r>
    </w:p>
    <w:p w:rsidR="00273564" w:rsidRDefault="004F3157" w:rsidP="003F672A">
      <w:pPr>
        <w:spacing w:after="0" w:line="360" w:lineRule="auto"/>
        <w:contextualSpacing/>
        <w:rPr>
          <w:rFonts w:ascii="Times New Roman" w:hAnsi="Times New Roman" w:cs="Times New Roman"/>
          <w:sz w:val="24"/>
          <w:szCs w:val="24"/>
        </w:rPr>
      </w:pPr>
      <w:r w:rsidRPr="00364018">
        <w:rPr>
          <w:rFonts w:ascii="Times New Roman" w:hAnsi="Times New Roman" w:cs="Times New Roman"/>
          <w:sz w:val="24"/>
          <w:szCs w:val="24"/>
        </w:rPr>
        <w:t>Chung, I</w:t>
      </w:r>
      <w:r w:rsidR="00C1538C">
        <w:rPr>
          <w:rFonts w:ascii="Times New Roman" w:hAnsi="Times New Roman" w:cs="Times New Roman"/>
          <w:sz w:val="24"/>
          <w:szCs w:val="24"/>
        </w:rPr>
        <w:t>. (2004). A comparative assessment of constructivist and t</w:t>
      </w:r>
      <w:r w:rsidRPr="00364018">
        <w:rPr>
          <w:rFonts w:ascii="Times New Roman" w:hAnsi="Times New Roman" w:cs="Times New Roman"/>
          <w:sz w:val="24"/>
          <w:szCs w:val="24"/>
        </w:rPr>
        <w:t xml:space="preserve">raditionalist </w:t>
      </w:r>
      <w:r w:rsidR="00C1538C">
        <w:rPr>
          <w:rFonts w:ascii="Times New Roman" w:hAnsi="Times New Roman" w:cs="Times New Roman"/>
          <w:sz w:val="24"/>
          <w:szCs w:val="24"/>
        </w:rPr>
        <w:t xml:space="preserve">approaches to </w:t>
      </w:r>
    </w:p>
    <w:p w:rsidR="004F3157" w:rsidRPr="00364018" w:rsidRDefault="00C1538C" w:rsidP="003F672A">
      <w:pPr>
        <w:spacing w:after="0" w:line="360" w:lineRule="auto"/>
        <w:ind w:left="720"/>
        <w:contextualSpacing/>
        <w:rPr>
          <w:rFonts w:ascii="Times New Roman" w:hAnsi="Times New Roman" w:cs="Times New Roman"/>
          <w:sz w:val="24"/>
          <w:szCs w:val="24"/>
        </w:rPr>
      </w:pPr>
      <w:proofErr w:type="gramStart"/>
      <w:r>
        <w:rPr>
          <w:rFonts w:ascii="Times New Roman" w:hAnsi="Times New Roman" w:cs="Times New Roman"/>
          <w:sz w:val="24"/>
          <w:szCs w:val="24"/>
        </w:rPr>
        <w:t>establishing</w:t>
      </w:r>
      <w:proofErr w:type="gramEnd"/>
      <w:r>
        <w:rPr>
          <w:rFonts w:ascii="Times New Roman" w:hAnsi="Times New Roman" w:cs="Times New Roman"/>
          <w:sz w:val="24"/>
          <w:szCs w:val="24"/>
        </w:rPr>
        <w:t xml:space="preserve"> mathematical connections in learning m</w:t>
      </w:r>
      <w:r w:rsidR="004F3157" w:rsidRPr="00364018">
        <w:rPr>
          <w:rFonts w:ascii="Times New Roman" w:hAnsi="Times New Roman" w:cs="Times New Roman"/>
          <w:sz w:val="24"/>
          <w:szCs w:val="24"/>
        </w:rPr>
        <w:t xml:space="preserve">ultiplication. </w:t>
      </w:r>
      <w:r w:rsidR="004F3157" w:rsidRPr="00364018">
        <w:rPr>
          <w:rFonts w:ascii="Times New Roman" w:hAnsi="Times New Roman" w:cs="Times New Roman"/>
          <w:i/>
          <w:sz w:val="24"/>
          <w:szCs w:val="24"/>
        </w:rPr>
        <w:t>Education</w:t>
      </w:r>
      <w:r w:rsidR="00665B66">
        <w:rPr>
          <w:rFonts w:ascii="Times New Roman" w:hAnsi="Times New Roman" w:cs="Times New Roman"/>
          <w:sz w:val="24"/>
          <w:szCs w:val="24"/>
        </w:rPr>
        <w:t xml:space="preserve">, </w:t>
      </w:r>
      <w:r w:rsidR="004F3157" w:rsidRPr="00364018">
        <w:rPr>
          <w:rFonts w:ascii="Times New Roman" w:hAnsi="Times New Roman" w:cs="Times New Roman"/>
          <w:sz w:val="24"/>
          <w:szCs w:val="24"/>
        </w:rPr>
        <w:t>125,</w:t>
      </w:r>
      <w:r w:rsidR="00665B66">
        <w:rPr>
          <w:rFonts w:ascii="Times New Roman" w:hAnsi="Times New Roman" w:cs="Times New Roman"/>
          <w:sz w:val="24"/>
          <w:szCs w:val="24"/>
        </w:rPr>
        <w:t xml:space="preserve"> </w:t>
      </w:r>
      <w:r w:rsidR="004F3157" w:rsidRPr="00364018">
        <w:rPr>
          <w:rFonts w:ascii="Times New Roman" w:hAnsi="Times New Roman" w:cs="Times New Roman"/>
          <w:sz w:val="24"/>
          <w:szCs w:val="24"/>
        </w:rPr>
        <w:t>271-278.</w:t>
      </w:r>
    </w:p>
    <w:p w:rsidR="00273564" w:rsidRDefault="00822797" w:rsidP="003F672A">
      <w:pPr>
        <w:spacing w:after="0" w:line="360" w:lineRule="auto"/>
        <w:contextualSpacing/>
        <w:rPr>
          <w:rFonts w:ascii="Times New Roman" w:hAnsi="Times New Roman" w:cs="Times New Roman"/>
          <w:sz w:val="24"/>
          <w:szCs w:val="24"/>
        </w:rPr>
      </w:pPr>
      <w:proofErr w:type="gramStart"/>
      <w:r>
        <w:rPr>
          <w:rFonts w:ascii="Times New Roman" w:hAnsi="Times New Roman" w:cs="Times New Roman"/>
          <w:sz w:val="24"/>
          <w:szCs w:val="24"/>
        </w:rPr>
        <w:t>Crawford, D. &amp;</w:t>
      </w:r>
      <w:r w:rsidR="004F3157" w:rsidRPr="00A95ECB">
        <w:rPr>
          <w:rFonts w:ascii="Times New Roman" w:hAnsi="Times New Roman" w:cs="Times New Roman"/>
          <w:sz w:val="24"/>
          <w:szCs w:val="24"/>
        </w:rPr>
        <w:t xml:space="preserve"> </w:t>
      </w:r>
      <w:r w:rsidR="004F3157" w:rsidRPr="00C411CC">
        <w:rPr>
          <w:rFonts w:ascii="Times New Roman" w:hAnsi="Times New Roman" w:cs="Times New Roman"/>
          <w:sz w:val="24"/>
          <w:szCs w:val="24"/>
        </w:rPr>
        <w:t>Snider, V.</w:t>
      </w:r>
      <w:r w:rsidR="00C1538C">
        <w:rPr>
          <w:rFonts w:ascii="Times New Roman" w:hAnsi="Times New Roman" w:cs="Times New Roman"/>
          <w:sz w:val="24"/>
          <w:szCs w:val="24"/>
        </w:rPr>
        <w:t xml:space="preserve"> (2000).</w:t>
      </w:r>
      <w:proofErr w:type="gramEnd"/>
      <w:r w:rsidR="00C1538C">
        <w:rPr>
          <w:rFonts w:ascii="Times New Roman" w:hAnsi="Times New Roman" w:cs="Times New Roman"/>
          <w:sz w:val="24"/>
          <w:szCs w:val="24"/>
        </w:rPr>
        <w:t xml:space="preserve"> Effective m</w:t>
      </w:r>
      <w:r w:rsidR="004F3157" w:rsidRPr="00364018">
        <w:rPr>
          <w:rFonts w:ascii="Times New Roman" w:hAnsi="Times New Roman" w:cs="Times New Roman"/>
          <w:sz w:val="24"/>
          <w:szCs w:val="24"/>
        </w:rPr>
        <w:t xml:space="preserve">athematics </w:t>
      </w:r>
      <w:r w:rsidR="00C1538C">
        <w:rPr>
          <w:rFonts w:ascii="Times New Roman" w:hAnsi="Times New Roman" w:cs="Times New Roman"/>
          <w:sz w:val="24"/>
          <w:szCs w:val="24"/>
        </w:rPr>
        <w:t>instruction: The i</w:t>
      </w:r>
      <w:r w:rsidR="00273564">
        <w:rPr>
          <w:rFonts w:ascii="Times New Roman" w:hAnsi="Times New Roman" w:cs="Times New Roman"/>
          <w:sz w:val="24"/>
          <w:szCs w:val="24"/>
        </w:rPr>
        <w:t xml:space="preserve">mportance of </w:t>
      </w:r>
    </w:p>
    <w:p w:rsidR="004F3157" w:rsidRPr="00364018" w:rsidRDefault="00C1538C" w:rsidP="003F672A">
      <w:pPr>
        <w:spacing w:after="0" w:line="360" w:lineRule="auto"/>
        <w:ind w:firstLine="720"/>
        <w:contextualSpacing/>
        <w:rPr>
          <w:rFonts w:ascii="Times New Roman" w:hAnsi="Times New Roman" w:cs="Times New Roman"/>
          <w:sz w:val="24"/>
          <w:szCs w:val="24"/>
        </w:rPr>
      </w:pPr>
      <w:proofErr w:type="gramStart"/>
      <w:r>
        <w:rPr>
          <w:rFonts w:ascii="Times New Roman" w:hAnsi="Times New Roman" w:cs="Times New Roman"/>
          <w:sz w:val="24"/>
          <w:szCs w:val="24"/>
        </w:rPr>
        <w:t>c</w:t>
      </w:r>
      <w:r w:rsidR="004F3157" w:rsidRPr="00364018">
        <w:rPr>
          <w:rFonts w:ascii="Times New Roman" w:hAnsi="Times New Roman" w:cs="Times New Roman"/>
          <w:sz w:val="24"/>
          <w:szCs w:val="24"/>
        </w:rPr>
        <w:t>urriculum</w:t>
      </w:r>
      <w:proofErr w:type="gramEnd"/>
      <w:r w:rsidR="004F3157" w:rsidRPr="00364018">
        <w:rPr>
          <w:rFonts w:ascii="Times New Roman" w:hAnsi="Times New Roman" w:cs="Times New Roman"/>
          <w:sz w:val="24"/>
          <w:szCs w:val="24"/>
        </w:rPr>
        <w:t xml:space="preserve">. </w:t>
      </w:r>
      <w:r w:rsidR="004F3157" w:rsidRPr="00C411CC">
        <w:rPr>
          <w:rFonts w:ascii="Times New Roman" w:hAnsi="Times New Roman" w:cs="Times New Roman"/>
          <w:i/>
          <w:sz w:val="24"/>
          <w:szCs w:val="24"/>
        </w:rPr>
        <w:t>Education and Treatment of Children</w:t>
      </w:r>
      <w:r w:rsidR="004F3157" w:rsidRPr="00364018">
        <w:rPr>
          <w:rFonts w:ascii="Times New Roman" w:hAnsi="Times New Roman" w:cs="Times New Roman"/>
          <w:i/>
          <w:sz w:val="24"/>
          <w:szCs w:val="24"/>
        </w:rPr>
        <w:t>,</w:t>
      </w:r>
      <w:r w:rsidR="00665B66">
        <w:rPr>
          <w:rFonts w:ascii="Times New Roman" w:hAnsi="Times New Roman" w:cs="Times New Roman"/>
          <w:sz w:val="24"/>
          <w:szCs w:val="24"/>
        </w:rPr>
        <w:t xml:space="preserve"> 23, </w:t>
      </w:r>
      <w:r w:rsidR="004F3157" w:rsidRPr="00364018">
        <w:rPr>
          <w:rFonts w:ascii="Times New Roman" w:hAnsi="Times New Roman" w:cs="Times New Roman"/>
          <w:sz w:val="24"/>
          <w:szCs w:val="24"/>
        </w:rPr>
        <w:t>122-</w:t>
      </w:r>
      <w:r w:rsidR="00665B66">
        <w:rPr>
          <w:rFonts w:ascii="Times New Roman" w:hAnsi="Times New Roman" w:cs="Times New Roman"/>
          <w:sz w:val="24"/>
          <w:szCs w:val="24"/>
        </w:rPr>
        <w:t>1</w:t>
      </w:r>
      <w:r w:rsidR="004F3157" w:rsidRPr="00364018">
        <w:rPr>
          <w:rFonts w:ascii="Times New Roman" w:hAnsi="Times New Roman" w:cs="Times New Roman"/>
          <w:sz w:val="24"/>
          <w:szCs w:val="24"/>
        </w:rPr>
        <w:t>42.</w:t>
      </w:r>
    </w:p>
    <w:p w:rsidR="004F3157" w:rsidRPr="0083591F" w:rsidRDefault="00822797" w:rsidP="003F672A">
      <w:pPr>
        <w:spacing w:after="0" w:line="360" w:lineRule="auto"/>
        <w:contextualSpacing/>
        <w:rPr>
          <w:rFonts w:ascii="Times New Roman" w:hAnsi="Times New Roman" w:cs="Times New Roman"/>
          <w:sz w:val="24"/>
          <w:szCs w:val="24"/>
        </w:rPr>
      </w:pPr>
      <w:proofErr w:type="spellStart"/>
      <w:proofErr w:type="gramStart"/>
      <w:r w:rsidRPr="0083591F">
        <w:rPr>
          <w:rFonts w:ascii="Times New Roman" w:hAnsi="Times New Roman" w:cs="Times New Roman"/>
          <w:sz w:val="24"/>
          <w:szCs w:val="24"/>
        </w:rPr>
        <w:t>Durik</w:t>
      </w:r>
      <w:proofErr w:type="spellEnd"/>
      <w:r w:rsidRPr="0083591F">
        <w:rPr>
          <w:rFonts w:ascii="Times New Roman" w:hAnsi="Times New Roman" w:cs="Times New Roman"/>
          <w:sz w:val="24"/>
          <w:szCs w:val="24"/>
        </w:rPr>
        <w:t xml:space="preserve">, A. &amp; </w:t>
      </w:r>
      <w:r w:rsidR="004F3157" w:rsidRPr="0083591F">
        <w:rPr>
          <w:rFonts w:ascii="Times New Roman" w:hAnsi="Times New Roman" w:cs="Times New Roman"/>
          <w:sz w:val="24"/>
          <w:szCs w:val="24"/>
        </w:rPr>
        <w:t>Eccles, J.</w:t>
      </w:r>
      <w:r w:rsidR="00C1538C" w:rsidRPr="0083591F">
        <w:rPr>
          <w:rFonts w:ascii="Times New Roman" w:hAnsi="Times New Roman" w:cs="Times New Roman"/>
          <w:sz w:val="24"/>
          <w:szCs w:val="24"/>
        </w:rPr>
        <w:t xml:space="preserve"> (2006).</w:t>
      </w:r>
      <w:proofErr w:type="gramEnd"/>
      <w:r w:rsidR="00C1538C" w:rsidRPr="0083591F">
        <w:rPr>
          <w:rFonts w:ascii="Times New Roman" w:hAnsi="Times New Roman" w:cs="Times New Roman"/>
          <w:sz w:val="24"/>
          <w:szCs w:val="24"/>
        </w:rPr>
        <w:t xml:space="preserve"> Classroom a</w:t>
      </w:r>
      <w:r w:rsidR="004F3157" w:rsidRPr="0083591F">
        <w:rPr>
          <w:rFonts w:ascii="Times New Roman" w:hAnsi="Times New Roman" w:cs="Times New Roman"/>
          <w:sz w:val="24"/>
          <w:szCs w:val="24"/>
        </w:rPr>
        <w:t xml:space="preserve">ctivities in </w:t>
      </w:r>
      <w:r w:rsidR="00C1538C" w:rsidRPr="0083591F">
        <w:rPr>
          <w:rStyle w:val="Strong"/>
          <w:rFonts w:ascii="Times New Roman" w:hAnsi="Times New Roman" w:cs="Times New Roman"/>
          <w:b w:val="0"/>
          <w:sz w:val="24"/>
          <w:szCs w:val="24"/>
        </w:rPr>
        <w:t>m</w:t>
      </w:r>
      <w:r w:rsidR="004F3157" w:rsidRPr="0083591F">
        <w:rPr>
          <w:rStyle w:val="Strong"/>
          <w:rFonts w:ascii="Times New Roman" w:hAnsi="Times New Roman" w:cs="Times New Roman"/>
          <w:b w:val="0"/>
          <w:sz w:val="24"/>
          <w:szCs w:val="24"/>
        </w:rPr>
        <w:t>ath</w:t>
      </w:r>
      <w:r w:rsidR="00C1538C" w:rsidRPr="0083591F">
        <w:rPr>
          <w:rFonts w:ascii="Times New Roman" w:hAnsi="Times New Roman" w:cs="Times New Roman"/>
          <w:b/>
          <w:sz w:val="24"/>
          <w:szCs w:val="24"/>
        </w:rPr>
        <w:t xml:space="preserve"> </w:t>
      </w:r>
      <w:r w:rsidR="00C1538C" w:rsidRPr="0083591F">
        <w:rPr>
          <w:rFonts w:ascii="Times New Roman" w:hAnsi="Times New Roman" w:cs="Times New Roman"/>
          <w:sz w:val="24"/>
          <w:szCs w:val="24"/>
        </w:rPr>
        <w:t>and reading in early, m</w:t>
      </w:r>
      <w:r w:rsidR="004F3157" w:rsidRPr="0083591F">
        <w:rPr>
          <w:rFonts w:ascii="Times New Roman" w:hAnsi="Times New Roman" w:cs="Times New Roman"/>
          <w:sz w:val="24"/>
          <w:szCs w:val="24"/>
        </w:rPr>
        <w:t xml:space="preserve">iddle, and </w:t>
      </w:r>
    </w:p>
    <w:p w:rsidR="004F3157" w:rsidRPr="0083591F" w:rsidRDefault="00C1538C" w:rsidP="003F672A">
      <w:pPr>
        <w:spacing w:after="0" w:line="360" w:lineRule="auto"/>
        <w:ind w:firstLine="720"/>
        <w:contextualSpacing/>
        <w:rPr>
          <w:rFonts w:ascii="Times New Roman" w:hAnsi="Times New Roman" w:cs="Times New Roman"/>
          <w:sz w:val="24"/>
          <w:szCs w:val="24"/>
        </w:rPr>
      </w:pPr>
      <w:proofErr w:type="gramStart"/>
      <w:r w:rsidRPr="0083591F">
        <w:rPr>
          <w:rFonts w:ascii="Times New Roman" w:hAnsi="Times New Roman" w:cs="Times New Roman"/>
          <w:sz w:val="24"/>
          <w:szCs w:val="24"/>
        </w:rPr>
        <w:t>l</w:t>
      </w:r>
      <w:r w:rsidR="004F3157" w:rsidRPr="0083591F">
        <w:rPr>
          <w:rFonts w:ascii="Times New Roman" w:hAnsi="Times New Roman" w:cs="Times New Roman"/>
          <w:sz w:val="24"/>
          <w:szCs w:val="24"/>
        </w:rPr>
        <w:t>ate</w:t>
      </w:r>
      <w:proofErr w:type="gramEnd"/>
      <w:r w:rsidR="004F3157" w:rsidRPr="0083591F">
        <w:rPr>
          <w:rFonts w:ascii="Times New Roman" w:hAnsi="Times New Roman" w:cs="Times New Roman"/>
          <w:sz w:val="24"/>
          <w:szCs w:val="24"/>
        </w:rPr>
        <w:t xml:space="preserve"> </w:t>
      </w:r>
      <w:r w:rsidRPr="0083591F">
        <w:rPr>
          <w:rStyle w:val="Strong"/>
          <w:rFonts w:ascii="Times New Roman" w:hAnsi="Times New Roman" w:cs="Times New Roman"/>
          <w:b w:val="0"/>
          <w:sz w:val="24"/>
          <w:szCs w:val="24"/>
        </w:rPr>
        <w:t>e</w:t>
      </w:r>
      <w:r w:rsidR="004F3157" w:rsidRPr="0083591F">
        <w:rPr>
          <w:rStyle w:val="Strong"/>
          <w:rFonts w:ascii="Times New Roman" w:hAnsi="Times New Roman" w:cs="Times New Roman"/>
          <w:b w:val="0"/>
          <w:sz w:val="24"/>
          <w:szCs w:val="24"/>
        </w:rPr>
        <w:t>lementary</w:t>
      </w:r>
      <w:r w:rsidRPr="0083591F">
        <w:rPr>
          <w:rFonts w:ascii="Times New Roman" w:hAnsi="Times New Roman" w:cs="Times New Roman"/>
          <w:sz w:val="24"/>
          <w:szCs w:val="24"/>
        </w:rPr>
        <w:t xml:space="preserve"> s</w:t>
      </w:r>
      <w:r w:rsidR="004F3157" w:rsidRPr="0083591F">
        <w:rPr>
          <w:rFonts w:ascii="Times New Roman" w:hAnsi="Times New Roman" w:cs="Times New Roman"/>
          <w:sz w:val="24"/>
          <w:szCs w:val="24"/>
        </w:rPr>
        <w:t>chool.</w:t>
      </w:r>
      <w:r w:rsidR="004F3157" w:rsidRPr="0083591F">
        <w:rPr>
          <w:rFonts w:ascii="Times New Roman" w:hAnsi="Times New Roman" w:cs="Times New Roman"/>
          <w:i/>
          <w:sz w:val="24"/>
          <w:szCs w:val="24"/>
        </w:rPr>
        <w:t xml:space="preserve"> Journal of Classroom Interaction</w:t>
      </w:r>
      <w:r w:rsidR="00665B66" w:rsidRPr="0083591F">
        <w:rPr>
          <w:rFonts w:ascii="Times New Roman" w:hAnsi="Times New Roman" w:cs="Times New Roman"/>
          <w:sz w:val="24"/>
          <w:szCs w:val="24"/>
        </w:rPr>
        <w:t xml:space="preserve">, 41, </w:t>
      </w:r>
      <w:r w:rsidR="004F3157" w:rsidRPr="0083591F">
        <w:rPr>
          <w:rFonts w:ascii="Times New Roman" w:hAnsi="Times New Roman" w:cs="Times New Roman"/>
          <w:sz w:val="24"/>
          <w:szCs w:val="24"/>
        </w:rPr>
        <w:t>33-41.</w:t>
      </w:r>
    </w:p>
    <w:p w:rsidR="004F3157" w:rsidRPr="0083591F" w:rsidRDefault="00822797" w:rsidP="003F672A">
      <w:pPr>
        <w:spacing w:after="0" w:line="360" w:lineRule="auto"/>
        <w:contextualSpacing/>
        <w:rPr>
          <w:rFonts w:ascii="Times New Roman" w:hAnsi="Times New Roman" w:cs="Times New Roman"/>
          <w:sz w:val="24"/>
          <w:szCs w:val="24"/>
        </w:rPr>
      </w:pPr>
      <w:proofErr w:type="gramStart"/>
      <w:r w:rsidRPr="0083591F">
        <w:rPr>
          <w:rFonts w:ascii="Times New Roman" w:hAnsi="Times New Roman" w:cs="Times New Roman"/>
          <w:sz w:val="24"/>
          <w:szCs w:val="24"/>
        </w:rPr>
        <w:t>Epstein, D. &amp;</w:t>
      </w:r>
      <w:r w:rsidR="004F3157" w:rsidRPr="0083591F">
        <w:rPr>
          <w:rFonts w:ascii="Times New Roman" w:hAnsi="Times New Roman" w:cs="Times New Roman"/>
          <w:sz w:val="24"/>
          <w:szCs w:val="24"/>
        </w:rPr>
        <w:t xml:space="preserve"> Miller, R.</w:t>
      </w:r>
      <w:r w:rsidR="00C1538C" w:rsidRPr="0083591F">
        <w:rPr>
          <w:rFonts w:ascii="Times New Roman" w:hAnsi="Times New Roman" w:cs="Times New Roman"/>
          <w:sz w:val="24"/>
          <w:szCs w:val="24"/>
        </w:rPr>
        <w:t xml:space="preserve"> (2011).</w:t>
      </w:r>
      <w:proofErr w:type="gramEnd"/>
      <w:r w:rsidR="00C1538C" w:rsidRPr="0083591F">
        <w:rPr>
          <w:rFonts w:ascii="Times New Roman" w:hAnsi="Times New Roman" w:cs="Times New Roman"/>
          <w:sz w:val="24"/>
          <w:szCs w:val="24"/>
        </w:rPr>
        <w:t xml:space="preserve"> Slow off the m</w:t>
      </w:r>
      <w:r w:rsidR="004F3157" w:rsidRPr="0083591F">
        <w:rPr>
          <w:rFonts w:ascii="Times New Roman" w:hAnsi="Times New Roman" w:cs="Times New Roman"/>
          <w:sz w:val="24"/>
          <w:szCs w:val="24"/>
        </w:rPr>
        <w:t xml:space="preserve">ark: </w:t>
      </w:r>
      <w:r w:rsidR="004F3157" w:rsidRPr="0083591F">
        <w:rPr>
          <w:rStyle w:val="Strong"/>
          <w:rFonts w:ascii="Times New Roman" w:hAnsi="Times New Roman" w:cs="Times New Roman"/>
          <w:b w:val="0"/>
          <w:sz w:val="24"/>
          <w:szCs w:val="24"/>
        </w:rPr>
        <w:t>Elementary</w:t>
      </w:r>
      <w:r w:rsidR="00C1538C" w:rsidRPr="0083591F">
        <w:rPr>
          <w:rFonts w:ascii="Times New Roman" w:hAnsi="Times New Roman" w:cs="Times New Roman"/>
          <w:b/>
          <w:sz w:val="24"/>
          <w:szCs w:val="24"/>
        </w:rPr>
        <w:t xml:space="preserve"> </w:t>
      </w:r>
      <w:r w:rsidR="00C1538C" w:rsidRPr="0083591F">
        <w:rPr>
          <w:rFonts w:ascii="Times New Roman" w:hAnsi="Times New Roman" w:cs="Times New Roman"/>
          <w:sz w:val="24"/>
          <w:szCs w:val="24"/>
        </w:rPr>
        <w:t>school t</w:t>
      </w:r>
      <w:r w:rsidR="004F3157" w:rsidRPr="0083591F">
        <w:rPr>
          <w:rFonts w:ascii="Times New Roman" w:hAnsi="Times New Roman" w:cs="Times New Roman"/>
          <w:sz w:val="24"/>
          <w:szCs w:val="24"/>
        </w:rPr>
        <w:t>eachers</w:t>
      </w:r>
      <w:r w:rsidR="00C1538C" w:rsidRPr="0083591F">
        <w:rPr>
          <w:rFonts w:ascii="Times New Roman" w:hAnsi="Times New Roman" w:cs="Times New Roman"/>
          <w:sz w:val="24"/>
          <w:szCs w:val="24"/>
        </w:rPr>
        <w:t xml:space="preserve"> and the c</w:t>
      </w:r>
      <w:r w:rsidR="004F3157" w:rsidRPr="0083591F">
        <w:rPr>
          <w:rFonts w:ascii="Times New Roman" w:hAnsi="Times New Roman" w:cs="Times New Roman"/>
          <w:sz w:val="24"/>
          <w:szCs w:val="24"/>
        </w:rPr>
        <w:t xml:space="preserve">risis in </w:t>
      </w:r>
    </w:p>
    <w:p w:rsidR="004F3157" w:rsidRPr="0083591F" w:rsidRDefault="00C1538C" w:rsidP="003F672A">
      <w:pPr>
        <w:spacing w:after="0" w:line="360" w:lineRule="auto"/>
        <w:ind w:left="720"/>
        <w:contextualSpacing/>
        <w:rPr>
          <w:rFonts w:ascii="Times New Roman" w:hAnsi="Times New Roman" w:cs="Times New Roman"/>
          <w:sz w:val="24"/>
          <w:szCs w:val="24"/>
        </w:rPr>
      </w:pPr>
      <w:r w:rsidRPr="0083591F">
        <w:rPr>
          <w:rFonts w:ascii="Times New Roman" w:hAnsi="Times New Roman" w:cs="Times New Roman"/>
          <w:sz w:val="24"/>
          <w:szCs w:val="24"/>
        </w:rPr>
        <w:t>STEM e</w:t>
      </w:r>
      <w:r w:rsidR="004F3157" w:rsidRPr="0083591F">
        <w:rPr>
          <w:rFonts w:ascii="Times New Roman" w:hAnsi="Times New Roman" w:cs="Times New Roman"/>
          <w:sz w:val="24"/>
          <w:szCs w:val="24"/>
        </w:rPr>
        <w:t xml:space="preserve">ducation. </w:t>
      </w:r>
      <w:r w:rsidR="004F3157" w:rsidRPr="0083591F">
        <w:rPr>
          <w:rFonts w:ascii="Times New Roman" w:hAnsi="Times New Roman" w:cs="Times New Roman"/>
          <w:i/>
          <w:sz w:val="24"/>
          <w:szCs w:val="24"/>
        </w:rPr>
        <w:t>Education Digest: Essential Readings Condensed for Quick Review</w:t>
      </w:r>
      <w:r w:rsidR="00665B66" w:rsidRPr="0083591F">
        <w:rPr>
          <w:rFonts w:ascii="Times New Roman" w:hAnsi="Times New Roman" w:cs="Times New Roman"/>
          <w:sz w:val="24"/>
          <w:szCs w:val="24"/>
        </w:rPr>
        <w:t xml:space="preserve">, 77, </w:t>
      </w:r>
      <w:r w:rsidR="004F3157" w:rsidRPr="0083591F">
        <w:rPr>
          <w:rFonts w:ascii="Times New Roman" w:hAnsi="Times New Roman" w:cs="Times New Roman"/>
          <w:sz w:val="24"/>
          <w:szCs w:val="24"/>
        </w:rPr>
        <w:t>4-10.</w:t>
      </w:r>
    </w:p>
    <w:p w:rsidR="004F3157" w:rsidRPr="0083591F" w:rsidRDefault="004F3157" w:rsidP="003F672A">
      <w:pPr>
        <w:spacing w:after="0" w:line="360" w:lineRule="auto"/>
        <w:contextualSpacing/>
        <w:rPr>
          <w:rFonts w:ascii="Times New Roman" w:hAnsi="Times New Roman" w:cs="Times New Roman"/>
          <w:sz w:val="24"/>
          <w:szCs w:val="24"/>
        </w:rPr>
      </w:pPr>
      <w:proofErr w:type="spellStart"/>
      <w:proofErr w:type="gramStart"/>
      <w:r w:rsidRPr="0083591F">
        <w:rPr>
          <w:rFonts w:ascii="Times New Roman" w:hAnsi="Times New Roman" w:cs="Times New Roman"/>
          <w:sz w:val="24"/>
          <w:szCs w:val="24"/>
        </w:rPr>
        <w:t>Fraivillig</w:t>
      </w:r>
      <w:proofErr w:type="spellEnd"/>
      <w:r w:rsidRPr="0083591F">
        <w:rPr>
          <w:rFonts w:ascii="Times New Roman" w:hAnsi="Times New Roman" w:cs="Times New Roman"/>
          <w:sz w:val="24"/>
          <w:szCs w:val="24"/>
        </w:rPr>
        <w:t>, J.</w:t>
      </w:r>
      <w:r w:rsidR="00822797" w:rsidRPr="0083591F">
        <w:rPr>
          <w:rFonts w:ascii="Times New Roman" w:hAnsi="Times New Roman" w:cs="Times New Roman"/>
          <w:sz w:val="24"/>
          <w:szCs w:val="24"/>
        </w:rPr>
        <w:t>, Murphy, L., &amp;</w:t>
      </w:r>
      <w:r w:rsidRPr="0083591F">
        <w:rPr>
          <w:rFonts w:ascii="Times New Roman" w:hAnsi="Times New Roman" w:cs="Times New Roman"/>
          <w:sz w:val="24"/>
          <w:szCs w:val="24"/>
        </w:rPr>
        <w:t xml:space="preserve"> Fuson, K.</w:t>
      </w:r>
      <w:r w:rsidR="00C1538C" w:rsidRPr="0083591F">
        <w:rPr>
          <w:rFonts w:ascii="Times New Roman" w:hAnsi="Times New Roman" w:cs="Times New Roman"/>
          <w:sz w:val="24"/>
          <w:szCs w:val="24"/>
        </w:rPr>
        <w:t xml:space="preserve"> (1999).</w:t>
      </w:r>
      <w:proofErr w:type="gramEnd"/>
      <w:r w:rsidR="00C1538C" w:rsidRPr="0083591F">
        <w:rPr>
          <w:rFonts w:ascii="Times New Roman" w:hAnsi="Times New Roman" w:cs="Times New Roman"/>
          <w:sz w:val="24"/>
          <w:szCs w:val="24"/>
        </w:rPr>
        <w:t xml:space="preserve"> Advancing children's mathematical t</w:t>
      </w:r>
      <w:r w:rsidRPr="0083591F">
        <w:rPr>
          <w:rFonts w:ascii="Times New Roman" w:hAnsi="Times New Roman" w:cs="Times New Roman"/>
          <w:sz w:val="24"/>
          <w:szCs w:val="24"/>
        </w:rPr>
        <w:t xml:space="preserve">hinking in </w:t>
      </w:r>
    </w:p>
    <w:p w:rsidR="004F3157" w:rsidRPr="0083591F" w:rsidRDefault="00C1538C" w:rsidP="003F672A">
      <w:pPr>
        <w:spacing w:after="0" w:line="360" w:lineRule="auto"/>
        <w:ind w:left="720"/>
        <w:contextualSpacing/>
        <w:rPr>
          <w:rFonts w:ascii="Times New Roman" w:hAnsi="Times New Roman" w:cs="Times New Roman"/>
          <w:sz w:val="24"/>
          <w:szCs w:val="24"/>
        </w:rPr>
      </w:pPr>
      <w:proofErr w:type="gramStart"/>
      <w:r w:rsidRPr="0083591F">
        <w:rPr>
          <w:rStyle w:val="Strong"/>
          <w:rFonts w:ascii="Times New Roman" w:hAnsi="Times New Roman" w:cs="Times New Roman"/>
          <w:b w:val="0"/>
          <w:sz w:val="24"/>
          <w:szCs w:val="24"/>
        </w:rPr>
        <w:t>e</w:t>
      </w:r>
      <w:r w:rsidR="004F3157" w:rsidRPr="0083591F">
        <w:rPr>
          <w:rStyle w:val="Strong"/>
          <w:rFonts w:ascii="Times New Roman" w:hAnsi="Times New Roman" w:cs="Times New Roman"/>
          <w:b w:val="0"/>
          <w:sz w:val="24"/>
          <w:szCs w:val="24"/>
        </w:rPr>
        <w:t>veryday</w:t>
      </w:r>
      <w:proofErr w:type="gramEnd"/>
      <w:r w:rsidR="004F3157" w:rsidRPr="0083591F">
        <w:rPr>
          <w:rFonts w:ascii="Times New Roman" w:hAnsi="Times New Roman" w:cs="Times New Roman"/>
          <w:sz w:val="24"/>
          <w:szCs w:val="24"/>
        </w:rPr>
        <w:t xml:space="preserve"> </w:t>
      </w:r>
      <w:r w:rsidRPr="0083591F">
        <w:rPr>
          <w:rStyle w:val="Strong"/>
          <w:rFonts w:ascii="Times New Roman" w:hAnsi="Times New Roman" w:cs="Times New Roman"/>
          <w:b w:val="0"/>
          <w:sz w:val="24"/>
          <w:szCs w:val="24"/>
        </w:rPr>
        <w:t>m</w:t>
      </w:r>
      <w:r w:rsidR="004F3157" w:rsidRPr="0083591F">
        <w:rPr>
          <w:rStyle w:val="Strong"/>
          <w:rFonts w:ascii="Times New Roman" w:hAnsi="Times New Roman" w:cs="Times New Roman"/>
          <w:b w:val="0"/>
          <w:sz w:val="24"/>
          <w:szCs w:val="24"/>
        </w:rPr>
        <w:t>athematics</w:t>
      </w:r>
      <w:r w:rsidRPr="0083591F">
        <w:rPr>
          <w:rFonts w:ascii="Times New Roman" w:hAnsi="Times New Roman" w:cs="Times New Roman"/>
          <w:sz w:val="24"/>
          <w:szCs w:val="24"/>
        </w:rPr>
        <w:t xml:space="preserve"> c</w:t>
      </w:r>
      <w:r w:rsidR="004F3157" w:rsidRPr="0083591F">
        <w:rPr>
          <w:rFonts w:ascii="Times New Roman" w:hAnsi="Times New Roman" w:cs="Times New Roman"/>
          <w:sz w:val="24"/>
          <w:szCs w:val="24"/>
        </w:rPr>
        <w:t xml:space="preserve">lassrooms. </w:t>
      </w:r>
      <w:r w:rsidR="004F3157" w:rsidRPr="0083591F">
        <w:rPr>
          <w:rFonts w:ascii="Times New Roman" w:hAnsi="Times New Roman" w:cs="Times New Roman"/>
          <w:i/>
          <w:sz w:val="24"/>
          <w:szCs w:val="24"/>
        </w:rPr>
        <w:t>Journal for Research in Mathematics Education</w:t>
      </w:r>
      <w:r w:rsidR="00665B66" w:rsidRPr="0083591F">
        <w:rPr>
          <w:rFonts w:ascii="Times New Roman" w:hAnsi="Times New Roman" w:cs="Times New Roman"/>
          <w:sz w:val="24"/>
          <w:szCs w:val="24"/>
        </w:rPr>
        <w:t xml:space="preserve">, 30 </w:t>
      </w:r>
      <w:r w:rsidR="004F3157" w:rsidRPr="0083591F">
        <w:rPr>
          <w:rFonts w:ascii="Times New Roman" w:hAnsi="Times New Roman" w:cs="Times New Roman"/>
          <w:sz w:val="24"/>
          <w:szCs w:val="24"/>
        </w:rPr>
        <w:t>148-</w:t>
      </w:r>
      <w:r w:rsidR="00665B66" w:rsidRPr="0083591F">
        <w:rPr>
          <w:rFonts w:ascii="Times New Roman" w:hAnsi="Times New Roman" w:cs="Times New Roman"/>
          <w:sz w:val="24"/>
          <w:szCs w:val="24"/>
        </w:rPr>
        <w:t>1</w:t>
      </w:r>
      <w:r w:rsidR="004F3157" w:rsidRPr="0083591F">
        <w:rPr>
          <w:rFonts w:ascii="Times New Roman" w:hAnsi="Times New Roman" w:cs="Times New Roman"/>
          <w:sz w:val="24"/>
          <w:szCs w:val="24"/>
        </w:rPr>
        <w:t>70.</w:t>
      </w:r>
    </w:p>
    <w:p w:rsidR="00273564" w:rsidRPr="0083591F" w:rsidRDefault="004F3157" w:rsidP="003F672A">
      <w:pPr>
        <w:spacing w:after="0" w:line="360" w:lineRule="auto"/>
        <w:contextualSpacing/>
        <w:rPr>
          <w:rFonts w:ascii="Times New Roman" w:hAnsi="Times New Roman" w:cs="Times New Roman"/>
          <w:sz w:val="24"/>
          <w:szCs w:val="24"/>
        </w:rPr>
      </w:pPr>
      <w:proofErr w:type="spellStart"/>
      <w:r w:rsidRPr="0083591F">
        <w:rPr>
          <w:rFonts w:ascii="Times New Roman" w:hAnsi="Times New Roman" w:cs="Times New Roman"/>
          <w:sz w:val="24"/>
          <w:szCs w:val="24"/>
        </w:rPr>
        <w:t>Frykholm</w:t>
      </w:r>
      <w:proofErr w:type="spellEnd"/>
      <w:r w:rsidRPr="0083591F">
        <w:rPr>
          <w:rFonts w:ascii="Times New Roman" w:hAnsi="Times New Roman" w:cs="Times New Roman"/>
          <w:sz w:val="24"/>
          <w:szCs w:val="24"/>
        </w:rPr>
        <w:t>, J. (2004).Teacher</w:t>
      </w:r>
      <w:r w:rsidR="00C1538C" w:rsidRPr="0083591F">
        <w:rPr>
          <w:rFonts w:ascii="Times New Roman" w:hAnsi="Times New Roman" w:cs="Times New Roman"/>
          <w:sz w:val="24"/>
          <w:szCs w:val="24"/>
        </w:rPr>
        <w:t>s' tolerance for discomfort: Implications for c</w:t>
      </w:r>
      <w:r w:rsidRPr="0083591F">
        <w:rPr>
          <w:rFonts w:ascii="Times New Roman" w:hAnsi="Times New Roman" w:cs="Times New Roman"/>
          <w:sz w:val="24"/>
          <w:szCs w:val="24"/>
        </w:rPr>
        <w:t xml:space="preserve">urricular </w:t>
      </w:r>
      <w:r w:rsidR="00C1538C" w:rsidRPr="0083591F">
        <w:rPr>
          <w:rFonts w:ascii="Times New Roman" w:hAnsi="Times New Roman" w:cs="Times New Roman"/>
          <w:sz w:val="24"/>
          <w:szCs w:val="24"/>
        </w:rPr>
        <w:t xml:space="preserve">reform in </w:t>
      </w:r>
    </w:p>
    <w:p w:rsidR="004F3157" w:rsidRPr="0083591F" w:rsidRDefault="00C1538C" w:rsidP="003F672A">
      <w:pPr>
        <w:spacing w:after="0" w:line="360" w:lineRule="auto"/>
        <w:ind w:firstLine="720"/>
        <w:contextualSpacing/>
        <w:rPr>
          <w:rFonts w:ascii="Times New Roman" w:hAnsi="Times New Roman" w:cs="Times New Roman"/>
          <w:sz w:val="24"/>
          <w:szCs w:val="24"/>
        </w:rPr>
      </w:pPr>
      <w:proofErr w:type="gramStart"/>
      <w:r w:rsidRPr="0083591F">
        <w:rPr>
          <w:rFonts w:ascii="Times New Roman" w:hAnsi="Times New Roman" w:cs="Times New Roman"/>
          <w:sz w:val="24"/>
          <w:szCs w:val="24"/>
        </w:rPr>
        <w:t>m</w:t>
      </w:r>
      <w:r w:rsidR="004F3157" w:rsidRPr="0083591F">
        <w:rPr>
          <w:rFonts w:ascii="Times New Roman" w:hAnsi="Times New Roman" w:cs="Times New Roman"/>
          <w:sz w:val="24"/>
          <w:szCs w:val="24"/>
        </w:rPr>
        <w:t>athematics</w:t>
      </w:r>
      <w:proofErr w:type="gramEnd"/>
      <w:r w:rsidR="004F3157" w:rsidRPr="0083591F">
        <w:rPr>
          <w:rFonts w:ascii="Times New Roman" w:hAnsi="Times New Roman" w:cs="Times New Roman"/>
          <w:sz w:val="24"/>
          <w:szCs w:val="24"/>
        </w:rPr>
        <w:t xml:space="preserve">. </w:t>
      </w:r>
      <w:r w:rsidR="004F3157" w:rsidRPr="0083591F">
        <w:rPr>
          <w:rFonts w:ascii="Times New Roman" w:hAnsi="Times New Roman" w:cs="Times New Roman"/>
          <w:i/>
          <w:sz w:val="24"/>
          <w:szCs w:val="24"/>
        </w:rPr>
        <w:t xml:space="preserve">Journal of Curriculum and Supervision, </w:t>
      </w:r>
      <w:r w:rsidR="004F3157" w:rsidRPr="0083591F">
        <w:rPr>
          <w:rFonts w:ascii="Times New Roman" w:hAnsi="Times New Roman" w:cs="Times New Roman"/>
          <w:sz w:val="24"/>
          <w:szCs w:val="24"/>
        </w:rPr>
        <w:t>19,</w:t>
      </w:r>
      <w:r w:rsidR="00665B66" w:rsidRPr="0083591F">
        <w:rPr>
          <w:rFonts w:ascii="Times New Roman" w:hAnsi="Times New Roman" w:cs="Times New Roman"/>
          <w:sz w:val="24"/>
          <w:szCs w:val="24"/>
        </w:rPr>
        <w:t xml:space="preserve"> </w:t>
      </w:r>
      <w:r w:rsidR="004F3157" w:rsidRPr="0083591F">
        <w:rPr>
          <w:rFonts w:ascii="Times New Roman" w:hAnsi="Times New Roman" w:cs="Times New Roman"/>
          <w:sz w:val="24"/>
          <w:szCs w:val="24"/>
        </w:rPr>
        <w:t>125-</w:t>
      </w:r>
      <w:r w:rsidR="00665B66" w:rsidRPr="0083591F">
        <w:rPr>
          <w:rFonts w:ascii="Times New Roman" w:hAnsi="Times New Roman" w:cs="Times New Roman"/>
          <w:sz w:val="24"/>
          <w:szCs w:val="24"/>
        </w:rPr>
        <w:t>1</w:t>
      </w:r>
      <w:r w:rsidR="004F3157" w:rsidRPr="0083591F">
        <w:rPr>
          <w:rFonts w:ascii="Times New Roman" w:hAnsi="Times New Roman" w:cs="Times New Roman"/>
          <w:sz w:val="24"/>
          <w:szCs w:val="24"/>
        </w:rPr>
        <w:t>49.</w:t>
      </w:r>
    </w:p>
    <w:p w:rsidR="00273564" w:rsidRPr="0083591F" w:rsidRDefault="00A95ECB" w:rsidP="003F672A">
      <w:pPr>
        <w:spacing w:after="0" w:line="360" w:lineRule="auto"/>
        <w:contextualSpacing/>
        <w:rPr>
          <w:rStyle w:val="rectitle"/>
          <w:rFonts w:ascii="Times New Roman" w:hAnsi="Times New Roman" w:cs="Times New Roman"/>
          <w:sz w:val="24"/>
          <w:szCs w:val="24"/>
        </w:rPr>
      </w:pPr>
      <w:proofErr w:type="spellStart"/>
      <w:proofErr w:type="gramStart"/>
      <w:r w:rsidRPr="0083591F">
        <w:rPr>
          <w:rFonts w:ascii="Times New Roman" w:hAnsi="Times New Roman" w:cs="Times New Roman"/>
          <w:sz w:val="24"/>
          <w:szCs w:val="24"/>
        </w:rPr>
        <w:t>Fuson</w:t>
      </w:r>
      <w:proofErr w:type="spellEnd"/>
      <w:r w:rsidRPr="0083591F">
        <w:rPr>
          <w:rFonts w:ascii="Times New Roman" w:hAnsi="Times New Roman" w:cs="Times New Roman"/>
          <w:sz w:val="24"/>
          <w:szCs w:val="24"/>
        </w:rPr>
        <w:t>, K</w:t>
      </w:r>
      <w:r w:rsidR="004F3157" w:rsidRPr="0083591F">
        <w:rPr>
          <w:rFonts w:ascii="Times New Roman" w:hAnsi="Times New Roman" w:cs="Times New Roman"/>
          <w:sz w:val="24"/>
          <w:szCs w:val="24"/>
        </w:rPr>
        <w:t>.</w:t>
      </w:r>
      <w:r w:rsidR="00822797" w:rsidRPr="0083591F">
        <w:rPr>
          <w:rFonts w:ascii="Times New Roman" w:hAnsi="Times New Roman" w:cs="Times New Roman"/>
          <w:sz w:val="24"/>
          <w:szCs w:val="24"/>
        </w:rPr>
        <w:t xml:space="preserve">, </w:t>
      </w:r>
      <w:r w:rsidR="004F3157" w:rsidRPr="0083591F">
        <w:rPr>
          <w:rFonts w:ascii="Times New Roman" w:hAnsi="Times New Roman" w:cs="Times New Roman"/>
          <w:sz w:val="24"/>
          <w:szCs w:val="24"/>
        </w:rPr>
        <w:t>Carroll, W.</w:t>
      </w:r>
      <w:r w:rsidR="00822797" w:rsidRPr="0083591F">
        <w:rPr>
          <w:rFonts w:ascii="Times New Roman" w:hAnsi="Times New Roman" w:cs="Times New Roman"/>
          <w:sz w:val="24"/>
          <w:szCs w:val="24"/>
        </w:rPr>
        <w:t>, &amp;</w:t>
      </w:r>
      <w:r w:rsidR="004F3157" w:rsidRPr="0083591F">
        <w:rPr>
          <w:rFonts w:ascii="Times New Roman" w:hAnsi="Times New Roman" w:cs="Times New Roman"/>
          <w:sz w:val="24"/>
          <w:szCs w:val="24"/>
        </w:rPr>
        <w:t xml:space="preserve"> Drueck, J. (2000).</w:t>
      </w:r>
      <w:proofErr w:type="gramEnd"/>
      <w:r w:rsidR="004F3157" w:rsidRPr="0083591F">
        <w:rPr>
          <w:rFonts w:ascii="Times New Roman" w:hAnsi="Times New Roman" w:cs="Times New Roman"/>
          <w:sz w:val="24"/>
          <w:szCs w:val="24"/>
        </w:rPr>
        <w:t xml:space="preserve"> </w:t>
      </w:r>
      <w:r w:rsidR="00C1538C" w:rsidRPr="0083591F">
        <w:rPr>
          <w:rStyle w:val="rectitle"/>
          <w:rFonts w:ascii="Times New Roman" w:hAnsi="Times New Roman" w:cs="Times New Roman"/>
          <w:sz w:val="24"/>
          <w:szCs w:val="24"/>
        </w:rPr>
        <w:t>Achievement results for second and t</w:t>
      </w:r>
      <w:r w:rsidR="004F3157" w:rsidRPr="0083591F">
        <w:rPr>
          <w:rStyle w:val="rectitle"/>
          <w:rFonts w:ascii="Times New Roman" w:hAnsi="Times New Roman" w:cs="Times New Roman"/>
          <w:sz w:val="24"/>
          <w:szCs w:val="24"/>
        </w:rPr>
        <w:t xml:space="preserve">hird </w:t>
      </w:r>
      <w:r w:rsidR="00C1538C" w:rsidRPr="0083591F">
        <w:rPr>
          <w:rStyle w:val="rectitle"/>
          <w:rFonts w:ascii="Times New Roman" w:hAnsi="Times New Roman" w:cs="Times New Roman"/>
          <w:sz w:val="24"/>
          <w:szCs w:val="24"/>
        </w:rPr>
        <w:t xml:space="preserve">graders </w:t>
      </w:r>
    </w:p>
    <w:p w:rsidR="004F3157" w:rsidRPr="0083591F" w:rsidRDefault="00C1538C" w:rsidP="003F672A">
      <w:pPr>
        <w:spacing w:after="0" w:line="360" w:lineRule="auto"/>
        <w:ind w:left="720"/>
        <w:contextualSpacing/>
        <w:rPr>
          <w:rFonts w:ascii="Times New Roman" w:hAnsi="Times New Roman" w:cs="Times New Roman"/>
          <w:sz w:val="24"/>
          <w:szCs w:val="24"/>
        </w:rPr>
      </w:pPr>
      <w:proofErr w:type="gramStart"/>
      <w:r w:rsidRPr="0083591F">
        <w:rPr>
          <w:rStyle w:val="rectitle"/>
          <w:rFonts w:ascii="Times New Roman" w:hAnsi="Times New Roman" w:cs="Times New Roman"/>
          <w:sz w:val="24"/>
          <w:szCs w:val="24"/>
        </w:rPr>
        <w:t>using</w:t>
      </w:r>
      <w:proofErr w:type="gramEnd"/>
      <w:r w:rsidRPr="0083591F">
        <w:rPr>
          <w:rStyle w:val="rectitle"/>
          <w:rFonts w:ascii="Times New Roman" w:hAnsi="Times New Roman" w:cs="Times New Roman"/>
          <w:sz w:val="24"/>
          <w:szCs w:val="24"/>
        </w:rPr>
        <w:t xml:space="preserve"> the standards-based curriculum everyday m</w:t>
      </w:r>
      <w:r w:rsidR="004F3157" w:rsidRPr="0083591F">
        <w:rPr>
          <w:rStyle w:val="rectitle"/>
          <w:rFonts w:ascii="Times New Roman" w:hAnsi="Times New Roman" w:cs="Times New Roman"/>
          <w:sz w:val="24"/>
          <w:szCs w:val="24"/>
        </w:rPr>
        <w:t xml:space="preserve">athematics. </w:t>
      </w:r>
      <w:r w:rsidR="004F3157" w:rsidRPr="0083591F">
        <w:rPr>
          <w:rStyle w:val="jin"/>
          <w:rFonts w:ascii="Times New Roman" w:hAnsi="Times New Roman" w:cs="Times New Roman"/>
          <w:i/>
          <w:sz w:val="24"/>
          <w:szCs w:val="24"/>
        </w:rPr>
        <w:t>Journal for Research in Mathematics Education</w:t>
      </w:r>
      <w:r w:rsidR="004F3157" w:rsidRPr="0083591F">
        <w:rPr>
          <w:rStyle w:val="jin"/>
          <w:rFonts w:ascii="Times New Roman" w:hAnsi="Times New Roman" w:cs="Times New Roman"/>
          <w:sz w:val="24"/>
          <w:szCs w:val="24"/>
        </w:rPr>
        <w:t>,</w:t>
      </w:r>
      <w:r w:rsidR="00665B66" w:rsidRPr="0083591F">
        <w:rPr>
          <w:rFonts w:ascii="Times New Roman" w:hAnsi="Times New Roman" w:cs="Times New Roman"/>
          <w:sz w:val="24"/>
          <w:szCs w:val="24"/>
        </w:rPr>
        <w:t xml:space="preserve"> 31, </w:t>
      </w:r>
      <w:r w:rsidR="004F3157" w:rsidRPr="0083591F">
        <w:rPr>
          <w:rFonts w:ascii="Times New Roman" w:hAnsi="Times New Roman" w:cs="Times New Roman"/>
          <w:sz w:val="24"/>
          <w:szCs w:val="24"/>
        </w:rPr>
        <w:t>277-</w:t>
      </w:r>
      <w:r w:rsidR="00665B66" w:rsidRPr="0083591F">
        <w:rPr>
          <w:rFonts w:ascii="Times New Roman" w:hAnsi="Times New Roman" w:cs="Times New Roman"/>
          <w:sz w:val="24"/>
          <w:szCs w:val="24"/>
        </w:rPr>
        <w:t>2</w:t>
      </w:r>
      <w:r w:rsidR="004F3157" w:rsidRPr="0083591F">
        <w:rPr>
          <w:rFonts w:ascii="Times New Roman" w:hAnsi="Times New Roman" w:cs="Times New Roman"/>
          <w:sz w:val="24"/>
          <w:szCs w:val="24"/>
        </w:rPr>
        <w:t>95.</w:t>
      </w:r>
    </w:p>
    <w:p w:rsidR="00273564" w:rsidRPr="0083591F" w:rsidRDefault="00A95ECB" w:rsidP="003F672A">
      <w:pPr>
        <w:spacing w:after="0" w:line="360" w:lineRule="auto"/>
        <w:contextualSpacing/>
        <w:rPr>
          <w:rStyle w:val="rectitle"/>
          <w:rFonts w:ascii="Times New Roman" w:hAnsi="Times New Roman" w:cs="Times New Roman"/>
          <w:sz w:val="24"/>
          <w:szCs w:val="24"/>
        </w:rPr>
      </w:pPr>
      <w:proofErr w:type="gramStart"/>
      <w:r w:rsidRPr="0083591F">
        <w:rPr>
          <w:rFonts w:ascii="Times New Roman" w:hAnsi="Times New Roman" w:cs="Times New Roman"/>
          <w:sz w:val="24"/>
          <w:szCs w:val="24"/>
        </w:rPr>
        <w:t>Herrera, T.</w:t>
      </w:r>
      <w:r w:rsidR="00822797" w:rsidRPr="0083591F">
        <w:rPr>
          <w:rFonts w:ascii="Times New Roman" w:hAnsi="Times New Roman" w:cs="Times New Roman"/>
          <w:sz w:val="24"/>
          <w:szCs w:val="24"/>
        </w:rPr>
        <w:t xml:space="preserve"> &amp;</w:t>
      </w:r>
      <w:r w:rsidR="004F3157" w:rsidRPr="0083591F">
        <w:rPr>
          <w:rFonts w:ascii="Times New Roman" w:hAnsi="Times New Roman" w:cs="Times New Roman"/>
          <w:sz w:val="24"/>
          <w:szCs w:val="24"/>
        </w:rPr>
        <w:t xml:space="preserve"> Owens, D. (2001).</w:t>
      </w:r>
      <w:proofErr w:type="gramEnd"/>
      <w:r w:rsidR="004F3157" w:rsidRPr="0083591F">
        <w:rPr>
          <w:rFonts w:ascii="Times New Roman" w:hAnsi="Times New Roman" w:cs="Times New Roman"/>
          <w:sz w:val="24"/>
          <w:szCs w:val="24"/>
        </w:rPr>
        <w:t xml:space="preserve"> </w:t>
      </w:r>
      <w:r w:rsidR="00C1538C" w:rsidRPr="0083591F">
        <w:rPr>
          <w:rStyle w:val="rectitle"/>
          <w:rFonts w:ascii="Times New Roman" w:hAnsi="Times New Roman" w:cs="Times New Roman"/>
          <w:sz w:val="24"/>
          <w:szCs w:val="24"/>
        </w:rPr>
        <w:t xml:space="preserve">The “new </w:t>
      </w:r>
      <w:proofErr w:type="spellStart"/>
      <w:r w:rsidR="00C1538C" w:rsidRPr="0083591F">
        <w:rPr>
          <w:rStyle w:val="rectitle"/>
          <w:rFonts w:ascii="Times New Roman" w:hAnsi="Times New Roman" w:cs="Times New Roman"/>
          <w:sz w:val="24"/>
          <w:szCs w:val="24"/>
        </w:rPr>
        <w:t>n</w:t>
      </w:r>
      <w:r w:rsidR="004F3157" w:rsidRPr="0083591F">
        <w:rPr>
          <w:rStyle w:val="rectitle"/>
          <w:rFonts w:ascii="Times New Roman" w:hAnsi="Times New Roman" w:cs="Times New Roman"/>
          <w:sz w:val="24"/>
          <w:szCs w:val="24"/>
        </w:rPr>
        <w:t>ew</w:t>
      </w:r>
      <w:proofErr w:type="spellEnd"/>
      <w:r w:rsidR="004F3157" w:rsidRPr="0083591F">
        <w:rPr>
          <w:rStyle w:val="rectitle"/>
          <w:rFonts w:ascii="Times New Roman" w:hAnsi="Times New Roman" w:cs="Times New Roman"/>
          <w:sz w:val="24"/>
          <w:szCs w:val="24"/>
        </w:rPr>
        <w:t xml:space="preserve"> </w:t>
      </w:r>
      <w:r w:rsidR="00C1538C" w:rsidRPr="0083591F">
        <w:rPr>
          <w:rStyle w:val="hit"/>
          <w:rFonts w:ascii="Times New Roman" w:hAnsi="Times New Roman" w:cs="Times New Roman"/>
          <w:sz w:val="24"/>
          <w:szCs w:val="24"/>
        </w:rPr>
        <w:t>m</w:t>
      </w:r>
      <w:r w:rsidR="004F3157" w:rsidRPr="0083591F">
        <w:rPr>
          <w:rStyle w:val="hit"/>
          <w:rFonts w:ascii="Times New Roman" w:hAnsi="Times New Roman" w:cs="Times New Roman"/>
          <w:sz w:val="24"/>
          <w:szCs w:val="24"/>
        </w:rPr>
        <w:t>ath</w:t>
      </w:r>
      <w:r w:rsidR="004F3157" w:rsidRPr="0083591F">
        <w:rPr>
          <w:rStyle w:val="rectitle"/>
          <w:rFonts w:ascii="Times New Roman" w:hAnsi="Times New Roman" w:cs="Times New Roman"/>
          <w:sz w:val="24"/>
          <w:szCs w:val="24"/>
        </w:rPr>
        <w:t>”</w:t>
      </w:r>
      <w:proofErr w:type="gramStart"/>
      <w:r w:rsidR="004F3157" w:rsidRPr="0083591F">
        <w:rPr>
          <w:rStyle w:val="rectitle"/>
          <w:rFonts w:ascii="Times New Roman" w:hAnsi="Times New Roman" w:cs="Times New Roman"/>
          <w:sz w:val="24"/>
          <w:szCs w:val="24"/>
        </w:rPr>
        <w:t>?:</w:t>
      </w:r>
      <w:proofErr w:type="gramEnd"/>
      <w:r w:rsidR="004F3157" w:rsidRPr="0083591F">
        <w:rPr>
          <w:rStyle w:val="rectitle"/>
          <w:rFonts w:ascii="Times New Roman" w:hAnsi="Times New Roman" w:cs="Times New Roman"/>
          <w:sz w:val="24"/>
          <w:szCs w:val="24"/>
        </w:rPr>
        <w:t xml:space="preserve"> Two </w:t>
      </w:r>
      <w:r w:rsidR="00C1538C" w:rsidRPr="0083591F">
        <w:rPr>
          <w:rStyle w:val="hit"/>
          <w:rFonts w:ascii="Times New Roman" w:hAnsi="Times New Roman" w:cs="Times New Roman"/>
          <w:sz w:val="24"/>
          <w:szCs w:val="24"/>
        </w:rPr>
        <w:t>r</w:t>
      </w:r>
      <w:r w:rsidR="004F3157" w:rsidRPr="0083591F">
        <w:rPr>
          <w:rStyle w:val="hit"/>
          <w:rFonts w:ascii="Times New Roman" w:hAnsi="Times New Roman" w:cs="Times New Roman"/>
          <w:sz w:val="24"/>
          <w:szCs w:val="24"/>
        </w:rPr>
        <w:t>eform</w:t>
      </w:r>
      <w:r w:rsidR="00C1538C" w:rsidRPr="0083591F">
        <w:rPr>
          <w:rStyle w:val="rectitle"/>
          <w:rFonts w:ascii="Times New Roman" w:hAnsi="Times New Roman" w:cs="Times New Roman"/>
          <w:sz w:val="24"/>
          <w:szCs w:val="24"/>
        </w:rPr>
        <w:t xml:space="preserve"> m</w:t>
      </w:r>
      <w:r w:rsidR="004F3157" w:rsidRPr="0083591F">
        <w:rPr>
          <w:rStyle w:val="rectitle"/>
          <w:rFonts w:ascii="Times New Roman" w:hAnsi="Times New Roman" w:cs="Times New Roman"/>
          <w:sz w:val="24"/>
          <w:szCs w:val="24"/>
        </w:rPr>
        <w:t xml:space="preserve">ovements in </w:t>
      </w:r>
      <w:r w:rsidR="00C1538C" w:rsidRPr="0083591F">
        <w:rPr>
          <w:rStyle w:val="rectitle"/>
          <w:rFonts w:ascii="Times New Roman" w:hAnsi="Times New Roman" w:cs="Times New Roman"/>
          <w:sz w:val="24"/>
          <w:szCs w:val="24"/>
        </w:rPr>
        <w:t xml:space="preserve">mathematics </w:t>
      </w:r>
    </w:p>
    <w:p w:rsidR="004F3157" w:rsidRPr="0083591F" w:rsidRDefault="00C1538C" w:rsidP="003F672A">
      <w:pPr>
        <w:spacing w:after="0" w:line="360" w:lineRule="auto"/>
        <w:ind w:firstLine="720"/>
        <w:contextualSpacing/>
        <w:rPr>
          <w:rFonts w:ascii="Times New Roman" w:hAnsi="Times New Roman" w:cs="Times New Roman"/>
          <w:sz w:val="24"/>
          <w:szCs w:val="24"/>
        </w:rPr>
      </w:pPr>
      <w:proofErr w:type="gramStart"/>
      <w:r w:rsidRPr="0083591F">
        <w:rPr>
          <w:rStyle w:val="rectitle"/>
          <w:rFonts w:ascii="Times New Roman" w:hAnsi="Times New Roman" w:cs="Times New Roman"/>
          <w:sz w:val="24"/>
          <w:szCs w:val="24"/>
        </w:rPr>
        <w:t>e</w:t>
      </w:r>
      <w:r w:rsidR="004F3157" w:rsidRPr="0083591F">
        <w:rPr>
          <w:rStyle w:val="rectitle"/>
          <w:rFonts w:ascii="Times New Roman" w:hAnsi="Times New Roman" w:cs="Times New Roman"/>
          <w:sz w:val="24"/>
          <w:szCs w:val="24"/>
        </w:rPr>
        <w:t>ducation</w:t>
      </w:r>
      <w:proofErr w:type="gramEnd"/>
      <w:r w:rsidR="004F3157" w:rsidRPr="0083591F">
        <w:rPr>
          <w:rStyle w:val="rectitle"/>
          <w:rFonts w:ascii="Times New Roman" w:hAnsi="Times New Roman" w:cs="Times New Roman"/>
          <w:sz w:val="24"/>
          <w:szCs w:val="24"/>
        </w:rPr>
        <w:t xml:space="preserve">. </w:t>
      </w:r>
      <w:r w:rsidR="004F3157" w:rsidRPr="0083591F">
        <w:rPr>
          <w:rStyle w:val="jin"/>
          <w:rFonts w:ascii="Times New Roman" w:hAnsi="Times New Roman" w:cs="Times New Roman"/>
          <w:i/>
          <w:sz w:val="24"/>
          <w:szCs w:val="24"/>
        </w:rPr>
        <w:t>Theory into Practice,</w:t>
      </w:r>
      <w:r w:rsidR="00665B66" w:rsidRPr="0083591F">
        <w:rPr>
          <w:rFonts w:ascii="Times New Roman" w:hAnsi="Times New Roman" w:cs="Times New Roman"/>
          <w:sz w:val="24"/>
          <w:szCs w:val="24"/>
        </w:rPr>
        <w:t xml:space="preserve"> 40, </w:t>
      </w:r>
      <w:r w:rsidR="004F3157" w:rsidRPr="0083591F">
        <w:rPr>
          <w:rFonts w:ascii="Times New Roman" w:hAnsi="Times New Roman" w:cs="Times New Roman"/>
          <w:sz w:val="24"/>
          <w:szCs w:val="24"/>
        </w:rPr>
        <w:t>84-92.</w:t>
      </w:r>
    </w:p>
    <w:p w:rsidR="00273564" w:rsidRPr="0083591F" w:rsidRDefault="004F3157" w:rsidP="003F672A">
      <w:pPr>
        <w:spacing w:after="0" w:line="360" w:lineRule="auto"/>
        <w:contextualSpacing/>
        <w:rPr>
          <w:rFonts w:ascii="Times New Roman" w:hAnsi="Times New Roman" w:cs="Times New Roman"/>
          <w:sz w:val="24"/>
          <w:szCs w:val="24"/>
        </w:rPr>
      </w:pPr>
      <w:r w:rsidRPr="0083591F">
        <w:rPr>
          <w:rFonts w:ascii="Times New Roman" w:hAnsi="Times New Roman" w:cs="Times New Roman"/>
          <w:sz w:val="24"/>
          <w:szCs w:val="24"/>
        </w:rPr>
        <w:t>Hook, W</w:t>
      </w:r>
      <w:r w:rsidR="00A95ECB" w:rsidRPr="0083591F">
        <w:rPr>
          <w:rFonts w:ascii="Times New Roman" w:hAnsi="Times New Roman" w:cs="Times New Roman"/>
          <w:sz w:val="24"/>
          <w:szCs w:val="24"/>
        </w:rPr>
        <w:t>.</w:t>
      </w:r>
      <w:r w:rsidR="00822797" w:rsidRPr="0083591F">
        <w:rPr>
          <w:rFonts w:ascii="Times New Roman" w:hAnsi="Times New Roman" w:cs="Times New Roman"/>
          <w:sz w:val="24"/>
          <w:szCs w:val="24"/>
        </w:rPr>
        <w:t>,</w:t>
      </w:r>
      <w:r w:rsidRPr="0083591F">
        <w:rPr>
          <w:rFonts w:ascii="Times New Roman" w:hAnsi="Times New Roman" w:cs="Times New Roman"/>
          <w:sz w:val="24"/>
          <w:szCs w:val="24"/>
        </w:rPr>
        <w:t xml:space="preserve"> Bishop, W</w:t>
      </w:r>
      <w:r w:rsidR="00A95ECB" w:rsidRPr="0083591F">
        <w:rPr>
          <w:rFonts w:ascii="Times New Roman" w:hAnsi="Times New Roman" w:cs="Times New Roman"/>
          <w:sz w:val="24"/>
          <w:szCs w:val="24"/>
        </w:rPr>
        <w:t>.</w:t>
      </w:r>
      <w:r w:rsidR="00822797" w:rsidRPr="0083591F">
        <w:rPr>
          <w:rFonts w:ascii="Times New Roman" w:hAnsi="Times New Roman" w:cs="Times New Roman"/>
          <w:sz w:val="24"/>
          <w:szCs w:val="24"/>
        </w:rPr>
        <w:t>, &amp;</w:t>
      </w:r>
      <w:r w:rsidRPr="0083591F">
        <w:rPr>
          <w:rFonts w:ascii="Times New Roman" w:hAnsi="Times New Roman" w:cs="Times New Roman"/>
          <w:sz w:val="24"/>
          <w:szCs w:val="24"/>
        </w:rPr>
        <w:t xml:space="preserve"> Hook, J</w:t>
      </w:r>
      <w:r w:rsidR="00C1538C" w:rsidRPr="0083591F">
        <w:rPr>
          <w:rFonts w:ascii="Times New Roman" w:hAnsi="Times New Roman" w:cs="Times New Roman"/>
          <w:sz w:val="24"/>
          <w:szCs w:val="24"/>
        </w:rPr>
        <w:t>. (2007). A quality math curriculum in s</w:t>
      </w:r>
      <w:r w:rsidRPr="0083591F">
        <w:rPr>
          <w:rFonts w:ascii="Times New Roman" w:hAnsi="Times New Roman" w:cs="Times New Roman"/>
          <w:sz w:val="24"/>
          <w:szCs w:val="24"/>
        </w:rPr>
        <w:t xml:space="preserve">upport of </w:t>
      </w:r>
      <w:r w:rsidR="00C1538C" w:rsidRPr="0083591F">
        <w:rPr>
          <w:rFonts w:ascii="Times New Roman" w:hAnsi="Times New Roman" w:cs="Times New Roman"/>
          <w:sz w:val="24"/>
          <w:szCs w:val="24"/>
        </w:rPr>
        <w:t xml:space="preserve">effective </w:t>
      </w:r>
    </w:p>
    <w:p w:rsidR="004F3157" w:rsidRPr="0083591F" w:rsidRDefault="00C1538C" w:rsidP="003F672A">
      <w:pPr>
        <w:spacing w:after="0" w:line="360" w:lineRule="auto"/>
        <w:ind w:firstLine="720"/>
        <w:contextualSpacing/>
        <w:rPr>
          <w:rFonts w:ascii="Times New Roman" w:hAnsi="Times New Roman" w:cs="Times New Roman"/>
          <w:sz w:val="24"/>
          <w:szCs w:val="24"/>
        </w:rPr>
      </w:pPr>
      <w:proofErr w:type="gramStart"/>
      <w:r w:rsidRPr="0083591F">
        <w:rPr>
          <w:rFonts w:ascii="Times New Roman" w:hAnsi="Times New Roman" w:cs="Times New Roman"/>
          <w:sz w:val="24"/>
          <w:szCs w:val="24"/>
        </w:rPr>
        <w:t>teaching</w:t>
      </w:r>
      <w:proofErr w:type="gramEnd"/>
      <w:r w:rsidRPr="0083591F">
        <w:rPr>
          <w:rFonts w:ascii="Times New Roman" w:hAnsi="Times New Roman" w:cs="Times New Roman"/>
          <w:sz w:val="24"/>
          <w:szCs w:val="24"/>
        </w:rPr>
        <w:t xml:space="preserve"> for elementary s</w:t>
      </w:r>
      <w:r w:rsidR="004F3157" w:rsidRPr="0083591F">
        <w:rPr>
          <w:rFonts w:ascii="Times New Roman" w:hAnsi="Times New Roman" w:cs="Times New Roman"/>
          <w:sz w:val="24"/>
          <w:szCs w:val="24"/>
        </w:rPr>
        <w:t xml:space="preserve">chools. </w:t>
      </w:r>
      <w:r w:rsidR="004F3157" w:rsidRPr="0083591F">
        <w:rPr>
          <w:rFonts w:ascii="Times New Roman" w:hAnsi="Times New Roman" w:cs="Times New Roman"/>
          <w:i/>
          <w:sz w:val="24"/>
          <w:szCs w:val="24"/>
        </w:rPr>
        <w:t>Educational Studies in Mathematics</w:t>
      </w:r>
      <w:r w:rsidR="00665B66" w:rsidRPr="0083591F">
        <w:rPr>
          <w:rFonts w:ascii="Times New Roman" w:hAnsi="Times New Roman" w:cs="Times New Roman"/>
          <w:sz w:val="24"/>
          <w:szCs w:val="24"/>
        </w:rPr>
        <w:t xml:space="preserve">, 65, </w:t>
      </w:r>
      <w:r w:rsidR="004F3157" w:rsidRPr="0083591F">
        <w:rPr>
          <w:rFonts w:ascii="Times New Roman" w:hAnsi="Times New Roman" w:cs="Times New Roman"/>
          <w:sz w:val="24"/>
          <w:szCs w:val="24"/>
        </w:rPr>
        <w:t>125-</w:t>
      </w:r>
      <w:r w:rsidR="00665B66" w:rsidRPr="0083591F">
        <w:rPr>
          <w:rFonts w:ascii="Times New Roman" w:hAnsi="Times New Roman" w:cs="Times New Roman"/>
          <w:sz w:val="24"/>
          <w:szCs w:val="24"/>
        </w:rPr>
        <w:t>1</w:t>
      </w:r>
      <w:r w:rsidR="004F3157" w:rsidRPr="0083591F">
        <w:rPr>
          <w:rFonts w:ascii="Times New Roman" w:hAnsi="Times New Roman" w:cs="Times New Roman"/>
          <w:sz w:val="24"/>
          <w:szCs w:val="24"/>
        </w:rPr>
        <w:t>48.</w:t>
      </w:r>
    </w:p>
    <w:p w:rsidR="00273564" w:rsidRPr="0083591F" w:rsidRDefault="00A95ECB" w:rsidP="003F672A">
      <w:pPr>
        <w:spacing w:after="0" w:line="360" w:lineRule="auto"/>
        <w:contextualSpacing/>
        <w:rPr>
          <w:rFonts w:ascii="Times New Roman" w:hAnsi="Times New Roman" w:cs="Times New Roman"/>
          <w:sz w:val="24"/>
          <w:szCs w:val="24"/>
        </w:rPr>
      </w:pPr>
      <w:proofErr w:type="spellStart"/>
      <w:r w:rsidRPr="0083591F">
        <w:rPr>
          <w:rFonts w:ascii="Times New Roman" w:hAnsi="Times New Roman" w:cs="Times New Roman"/>
          <w:sz w:val="24"/>
          <w:szCs w:val="24"/>
        </w:rPr>
        <w:t>Kroesbergen</w:t>
      </w:r>
      <w:proofErr w:type="spellEnd"/>
      <w:r w:rsidRPr="0083591F">
        <w:rPr>
          <w:rFonts w:ascii="Times New Roman" w:hAnsi="Times New Roman" w:cs="Times New Roman"/>
          <w:sz w:val="24"/>
          <w:szCs w:val="24"/>
        </w:rPr>
        <w:t>, E.</w:t>
      </w:r>
      <w:r w:rsidR="00665B66" w:rsidRPr="0083591F">
        <w:rPr>
          <w:rFonts w:ascii="Times New Roman" w:hAnsi="Times New Roman" w:cs="Times New Roman"/>
          <w:sz w:val="24"/>
          <w:szCs w:val="24"/>
        </w:rPr>
        <w:t xml:space="preserve"> </w:t>
      </w:r>
      <w:r w:rsidR="004F3157" w:rsidRPr="0083591F">
        <w:rPr>
          <w:rFonts w:ascii="Times New Roman" w:hAnsi="Times New Roman" w:cs="Times New Roman"/>
          <w:sz w:val="24"/>
          <w:szCs w:val="24"/>
        </w:rPr>
        <w:t>H.</w:t>
      </w:r>
      <w:r w:rsidR="00822797" w:rsidRPr="0083591F">
        <w:rPr>
          <w:rFonts w:ascii="Times New Roman" w:hAnsi="Times New Roman" w:cs="Times New Roman"/>
          <w:sz w:val="24"/>
          <w:szCs w:val="24"/>
        </w:rPr>
        <w:t>,</w:t>
      </w:r>
      <w:r w:rsidRPr="0083591F">
        <w:rPr>
          <w:rFonts w:ascii="Times New Roman" w:hAnsi="Times New Roman" w:cs="Times New Roman"/>
          <w:sz w:val="24"/>
          <w:szCs w:val="24"/>
        </w:rPr>
        <w:t>Van Luit, J.</w:t>
      </w:r>
      <w:r w:rsidR="00665B66" w:rsidRPr="0083591F">
        <w:rPr>
          <w:rFonts w:ascii="Times New Roman" w:hAnsi="Times New Roman" w:cs="Times New Roman"/>
          <w:sz w:val="24"/>
          <w:szCs w:val="24"/>
        </w:rPr>
        <w:t xml:space="preserve"> </w:t>
      </w:r>
      <w:r w:rsidR="004F3157" w:rsidRPr="0083591F">
        <w:rPr>
          <w:rFonts w:ascii="Times New Roman" w:hAnsi="Times New Roman" w:cs="Times New Roman"/>
          <w:sz w:val="24"/>
          <w:szCs w:val="24"/>
        </w:rPr>
        <w:t>E.</w:t>
      </w:r>
      <w:r w:rsidR="00665B66" w:rsidRPr="0083591F">
        <w:rPr>
          <w:rFonts w:ascii="Times New Roman" w:hAnsi="Times New Roman" w:cs="Times New Roman"/>
          <w:sz w:val="24"/>
          <w:szCs w:val="24"/>
        </w:rPr>
        <w:t xml:space="preserve"> </w:t>
      </w:r>
      <w:r w:rsidR="004F3157" w:rsidRPr="0083591F">
        <w:rPr>
          <w:rFonts w:ascii="Times New Roman" w:hAnsi="Times New Roman" w:cs="Times New Roman"/>
          <w:sz w:val="24"/>
          <w:szCs w:val="24"/>
        </w:rPr>
        <w:t>H.</w:t>
      </w:r>
      <w:r w:rsidR="00822797" w:rsidRPr="0083591F">
        <w:rPr>
          <w:rFonts w:ascii="Times New Roman" w:hAnsi="Times New Roman" w:cs="Times New Roman"/>
          <w:sz w:val="24"/>
          <w:szCs w:val="24"/>
        </w:rPr>
        <w:t xml:space="preserve">, &amp; </w:t>
      </w:r>
      <w:r w:rsidRPr="0083591F">
        <w:rPr>
          <w:rFonts w:ascii="Times New Roman" w:hAnsi="Times New Roman" w:cs="Times New Roman"/>
          <w:sz w:val="24"/>
          <w:szCs w:val="24"/>
        </w:rPr>
        <w:t>Maas, C.</w:t>
      </w:r>
      <w:r w:rsidR="00665B66" w:rsidRPr="0083591F">
        <w:rPr>
          <w:rFonts w:ascii="Times New Roman" w:hAnsi="Times New Roman" w:cs="Times New Roman"/>
          <w:sz w:val="24"/>
          <w:szCs w:val="24"/>
        </w:rPr>
        <w:t xml:space="preserve"> </w:t>
      </w:r>
      <w:r w:rsidR="004F3157" w:rsidRPr="0083591F">
        <w:rPr>
          <w:rFonts w:ascii="Times New Roman" w:hAnsi="Times New Roman" w:cs="Times New Roman"/>
          <w:sz w:val="24"/>
          <w:szCs w:val="24"/>
        </w:rPr>
        <w:t>J.</w:t>
      </w:r>
      <w:r w:rsidR="00665B66" w:rsidRPr="0083591F">
        <w:rPr>
          <w:rFonts w:ascii="Times New Roman" w:hAnsi="Times New Roman" w:cs="Times New Roman"/>
          <w:sz w:val="24"/>
          <w:szCs w:val="24"/>
        </w:rPr>
        <w:t xml:space="preserve"> </w:t>
      </w:r>
      <w:r w:rsidR="004F3157" w:rsidRPr="0083591F">
        <w:rPr>
          <w:rFonts w:ascii="Times New Roman" w:hAnsi="Times New Roman" w:cs="Times New Roman"/>
          <w:sz w:val="24"/>
          <w:szCs w:val="24"/>
        </w:rPr>
        <w:t xml:space="preserve">M. (2004). Effectiveness of </w:t>
      </w:r>
      <w:r w:rsidR="00C1538C" w:rsidRPr="0083591F">
        <w:rPr>
          <w:rFonts w:ascii="Times New Roman" w:hAnsi="Times New Roman" w:cs="Times New Roman"/>
          <w:sz w:val="24"/>
          <w:szCs w:val="24"/>
        </w:rPr>
        <w:t>e</w:t>
      </w:r>
      <w:r w:rsidR="004F3157" w:rsidRPr="0083591F">
        <w:rPr>
          <w:rFonts w:ascii="Times New Roman" w:hAnsi="Times New Roman" w:cs="Times New Roman"/>
          <w:sz w:val="24"/>
          <w:szCs w:val="24"/>
        </w:rPr>
        <w:t xml:space="preserve">xplicit and </w:t>
      </w:r>
      <w:r w:rsidR="00273564" w:rsidRPr="0083591F">
        <w:rPr>
          <w:rFonts w:ascii="Times New Roman" w:hAnsi="Times New Roman" w:cs="Times New Roman"/>
          <w:sz w:val="24"/>
          <w:szCs w:val="24"/>
        </w:rPr>
        <w:t xml:space="preserve">  </w:t>
      </w:r>
    </w:p>
    <w:p w:rsidR="004F3157" w:rsidRPr="0083591F" w:rsidRDefault="00C1538C" w:rsidP="003F672A">
      <w:pPr>
        <w:spacing w:after="0" w:line="360" w:lineRule="auto"/>
        <w:ind w:left="720"/>
        <w:contextualSpacing/>
        <w:rPr>
          <w:rFonts w:ascii="Times New Roman" w:hAnsi="Times New Roman" w:cs="Times New Roman"/>
          <w:sz w:val="24"/>
          <w:szCs w:val="24"/>
        </w:rPr>
      </w:pPr>
      <w:proofErr w:type="gramStart"/>
      <w:r w:rsidRPr="0083591F">
        <w:rPr>
          <w:rFonts w:ascii="Times New Roman" w:hAnsi="Times New Roman" w:cs="Times New Roman"/>
          <w:bCs/>
          <w:sz w:val="24"/>
          <w:szCs w:val="24"/>
        </w:rPr>
        <w:lastRenderedPageBreak/>
        <w:t>c</w:t>
      </w:r>
      <w:r w:rsidR="004F3157" w:rsidRPr="0083591F">
        <w:rPr>
          <w:rFonts w:ascii="Times New Roman" w:hAnsi="Times New Roman" w:cs="Times New Roman"/>
          <w:bCs/>
          <w:sz w:val="24"/>
          <w:szCs w:val="24"/>
        </w:rPr>
        <w:t>onstructivist</w:t>
      </w:r>
      <w:proofErr w:type="gramEnd"/>
      <w:r w:rsidR="004F3157" w:rsidRPr="0083591F">
        <w:rPr>
          <w:rFonts w:ascii="Times New Roman" w:hAnsi="Times New Roman" w:cs="Times New Roman"/>
          <w:sz w:val="24"/>
          <w:szCs w:val="24"/>
        </w:rPr>
        <w:t xml:space="preserve"> </w:t>
      </w:r>
      <w:r w:rsidRPr="0083591F">
        <w:rPr>
          <w:rFonts w:ascii="Times New Roman" w:hAnsi="Times New Roman" w:cs="Times New Roman"/>
          <w:sz w:val="24"/>
          <w:szCs w:val="24"/>
        </w:rPr>
        <w:t>mathematics instruction for low-achieving s</w:t>
      </w:r>
      <w:r w:rsidR="004F3157" w:rsidRPr="0083591F">
        <w:rPr>
          <w:rFonts w:ascii="Times New Roman" w:hAnsi="Times New Roman" w:cs="Times New Roman"/>
          <w:sz w:val="24"/>
          <w:szCs w:val="24"/>
        </w:rPr>
        <w:t xml:space="preserve">tudents in the Netherlands. </w:t>
      </w:r>
      <w:r w:rsidR="004F3157" w:rsidRPr="0083591F">
        <w:rPr>
          <w:rFonts w:ascii="Times New Roman" w:hAnsi="Times New Roman" w:cs="Times New Roman"/>
          <w:i/>
          <w:sz w:val="24"/>
          <w:szCs w:val="24"/>
        </w:rPr>
        <w:t>Elementary School Journal</w:t>
      </w:r>
      <w:r w:rsidR="00665B66" w:rsidRPr="0083591F">
        <w:rPr>
          <w:rFonts w:ascii="Times New Roman" w:hAnsi="Times New Roman" w:cs="Times New Roman"/>
          <w:sz w:val="24"/>
          <w:szCs w:val="24"/>
        </w:rPr>
        <w:t xml:space="preserve">, </w:t>
      </w:r>
      <w:r w:rsidR="004F3157" w:rsidRPr="0083591F">
        <w:rPr>
          <w:rFonts w:ascii="Times New Roman" w:hAnsi="Times New Roman" w:cs="Times New Roman"/>
          <w:sz w:val="24"/>
          <w:szCs w:val="24"/>
        </w:rPr>
        <w:t>104</w:t>
      </w:r>
      <w:r w:rsidR="00665B66" w:rsidRPr="0083591F">
        <w:rPr>
          <w:rFonts w:ascii="Times New Roman" w:hAnsi="Times New Roman" w:cs="Times New Roman"/>
          <w:sz w:val="24"/>
          <w:szCs w:val="24"/>
        </w:rPr>
        <w:t xml:space="preserve">, </w:t>
      </w:r>
      <w:r w:rsidR="004F3157" w:rsidRPr="0083591F">
        <w:rPr>
          <w:rFonts w:ascii="Times New Roman" w:hAnsi="Times New Roman" w:cs="Times New Roman"/>
          <w:sz w:val="24"/>
          <w:szCs w:val="24"/>
        </w:rPr>
        <w:t>233-253.</w:t>
      </w:r>
      <w:r w:rsidR="00A95ECB" w:rsidRPr="0083591F">
        <w:rPr>
          <w:rFonts w:ascii="Times New Roman" w:hAnsi="Times New Roman" w:cs="Times New Roman"/>
          <w:sz w:val="24"/>
          <w:szCs w:val="24"/>
        </w:rPr>
        <w:t xml:space="preserve"> </w:t>
      </w:r>
    </w:p>
    <w:p w:rsidR="004F3157" w:rsidRPr="0083591F" w:rsidRDefault="00A95ECB" w:rsidP="003F672A">
      <w:pPr>
        <w:spacing w:after="0" w:line="360" w:lineRule="auto"/>
        <w:contextualSpacing/>
        <w:rPr>
          <w:rStyle w:val="rectitle"/>
          <w:rFonts w:ascii="Times New Roman" w:hAnsi="Times New Roman" w:cs="Times New Roman"/>
          <w:sz w:val="24"/>
          <w:szCs w:val="24"/>
        </w:rPr>
      </w:pPr>
      <w:proofErr w:type="gramStart"/>
      <w:r w:rsidRPr="0083591F">
        <w:rPr>
          <w:rFonts w:ascii="Times New Roman" w:hAnsi="Times New Roman" w:cs="Times New Roman"/>
          <w:sz w:val="24"/>
          <w:szCs w:val="24"/>
        </w:rPr>
        <w:t>Ma, J.</w:t>
      </w:r>
      <w:r w:rsidR="00822797" w:rsidRPr="0083591F">
        <w:rPr>
          <w:rFonts w:ascii="Times New Roman" w:hAnsi="Times New Roman" w:cs="Times New Roman"/>
          <w:sz w:val="24"/>
          <w:szCs w:val="24"/>
        </w:rPr>
        <w:t xml:space="preserve"> &amp;</w:t>
      </w:r>
      <w:r w:rsidR="004F3157" w:rsidRPr="0083591F">
        <w:rPr>
          <w:rFonts w:ascii="Times New Roman" w:hAnsi="Times New Roman" w:cs="Times New Roman"/>
          <w:sz w:val="24"/>
          <w:szCs w:val="24"/>
        </w:rPr>
        <w:t xml:space="preserve"> Singer-</w:t>
      </w:r>
      <w:proofErr w:type="spellStart"/>
      <w:r w:rsidR="004F3157" w:rsidRPr="0083591F">
        <w:rPr>
          <w:rFonts w:ascii="Times New Roman" w:hAnsi="Times New Roman" w:cs="Times New Roman"/>
          <w:sz w:val="24"/>
          <w:szCs w:val="24"/>
        </w:rPr>
        <w:t>Gabella</w:t>
      </w:r>
      <w:proofErr w:type="spellEnd"/>
      <w:r w:rsidR="004F3157" w:rsidRPr="0083591F">
        <w:rPr>
          <w:rFonts w:ascii="Times New Roman" w:hAnsi="Times New Roman" w:cs="Times New Roman"/>
          <w:sz w:val="24"/>
          <w:szCs w:val="24"/>
        </w:rPr>
        <w:t>, M. (2011).</w:t>
      </w:r>
      <w:proofErr w:type="gramEnd"/>
      <w:r w:rsidR="004F3157" w:rsidRPr="0083591F">
        <w:rPr>
          <w:rFonts w:ascii="Times New Roman" w:hAnsi="Times New Roman" w:cs="Times New Roman"/>
          <w:sz w:val="24"/>
          <w:szCs w:val="24"/>
        </w:rPr>
        <w:t xml:space="preserve"> </w:t>
      </w:r>
      <w:r w:rsidR="00C1538C" w:rsidRPr="0083591F">
        <w:rPr>
          <w:rStyle w:val="rectitle"/>
          <w:rFonts w:ascii="Times New Roman" w:hAnsi="Times New Roman" w:cs="Times New Roman"/>
          <w:sz w:val="24"/>
          <w:szCs w:val="24"/>
        </w:rPr>
        <w:t>Learning to teach in the figured w</w:t>
      </w:r>
      <w:r w:rsidR="004F3157" w:rsidRPr="0083591F">
        <w:rPr>
          <w:rStyle w:val="rectitle"/>
          <w:rFonts w:ascii="Times New Roman" w:hAnsi="Times New Roman" w:cs="Times New Roman"/>
          <w:sz w:val="24"/>
          <w:szCs w:val="24"/>
        </w:rPr>
        <w:t xml:space="preserve">orld of </w:t>
      </w:r>
      <w:r w:rsidR="00C1538C" w:rsidRPr="0083591F">
        <w:rPr>
          <w:rStyle w:val="hit"/>
          <w:rFonts w:ascii="Times New Roman" w:hAnsi="Times New Roman" w:cs="Times New Roman"/>
          <w:sz w:val="24"/>
          <w:szCs w:val="24"/>
        </w:rPr>
        <w:t>r</w:t>
      </w:r>
      <w:r w:rsidR="004F3157" w:rsidRPr="0083591F">
        <w:rPr>
          <w:rStyle w:val="hit"/>
          <w:rFonts w:ascii="Times New Roman" w:hAnsi="Times New Roman" w:cs="Times New Roman"/>
          <w:sz w:val="24"/>
          <w:szCs w:val="24"/>
        </w:rPr>
        <w:t>eform</w:t>
      </w:r>
      <w:r w:rsidR="004F3157" w:rsidRPr="0083591F">
        <w:rPr>
          <w:rStyle w:val="rectitle"/>
          <w:rFonts w:ascii="Times New Roman" w:hAnsi="Times New Roman" w:cs="Times New Roman"/>
          <w:sz w:val="24"/>
          <w:szCs w:val="24"/>
        </w:rPr>
        <w:t xml:space="preserve"> </w:t>
      </w:r>
    </w:p>
    <w:p w:rsidR="004F3157" w:rsidRPr="0083591F" w:rsidRDefault="00C1538C" w:rsidP="003F672A">
      <w:pPr>
        <w:spacing w:after="0" w:line="360" w:lineRule="auto"/>
        <w:ind w:left="720"/>
        <w:contextualSpacing/>
        <w:rPr>
          <w:rFonts w:ascii="Times New Roman" w:hAnsi="Times New Roman" w:cs="Times New Roman"/>
          <w:sz w:val="24"/>
          <w:szCs w:val="24"/>
        </w:rPr>
      </w:pPr>
      <w:proofErr w:type="gramStart"/>
      <w:r w:rsidRPr="0083591F">
        <w:rPr>
          <w:rStyle w:val="rectitle"/>
          <w:rFonts w:ascii="Times New Roman" w:hAnsi="Times New Roman" w:cs="Times New Roman"/>
          <w:sz w:val="24"/>
          <w:szCs w:val="24"/>
        </w:rPr>
        <w:t>mathematics</w:t>
      </w:r>
      <w:proofErr w:type="gramEnd"/>
      <w:r w:rsidRPr="0083591F">
        <w:rPr>
          <w:rStyle w:val="rectitle"/>
          <w:rFonts w:ascii="Times New Roman" w:hAnsi="Times New Roman" w:cs="Times New Roman"/>
          <w:sz w:val="24"/>
          <w:szCs w:val="24"/>
        </w:rPr>
        <w:t>: Negotiating new models of i</w:t>
      </w:r>
      <w:r w:rsidR="004F3157" w:rsidRPr="0083591F">
        <w:rPr>
          <w:rStyle w:val="rectitle"/>
          <w:rFonts w:ascii="Times New Roman" w:hAnsi="Times New Roman" w:cs="Times New Roman"/>
          <w:sz w:val="24"/>
          <w:szCs w:val="24"/>
        </w:rPr>
        <w:t xml:space="preserve">dentity. </w:t>
      </w:r>
      <w:r w:rsidR="004F3157" w:rsidRPr="0083591F">
        <w:rPr>
          <w:rStyle w:val="jin"/>
          <w:rFonts w:ascii="Times New Roman" w:hAnsi="Times New Roman" w:cs="Times New Roman"/>
          <w:i/>
          <w:sz w:val="24"/>
          <w:szCs w:val="24"/>
        </w:rPr>
        <w:t>Journal of Teacher Education</w:t>
      </w:r>
      <w:r w:rsidR="00665B66" w:rsidRPr="0083591F">
        <w:rPr>
          <w:rFonts w:ascii="Times New Roman" w:hAnsi="Times New Roman" w:cs="Times New Roman"/>
          <w:sz w:val="24"/>
          <w:szCs w:val="24"/>
        </w:rPr>
        <w:t xml:space="preserve"> 62,</w:t>
      </w:r>
      <w:r w:rsidR="004F3157" w:rsidRPr="0083591F">
        <w:rPr>
          <w:rFonts w:ascii="Times New Roman" w:hAnsi="Times New Roman" w:cs="Times New Roman"/>
          <w:sz w:val="24"/>
          <w:szCs w:val="24"/>
        </w:rPr>
        <w:t xml:space="preserve"> 8-22.</w:t>
      </w:r>
    </w:p>
    <w:p w:rsidR="004F3157" w:rsidRPr="0083591F" w:rsidRDefault="00822797" w:rsidP="003F672A">
      <w:pPr>
        <w:spacing w:after="0" w:line="360" w:lineRule="auto"/>
        <w:contextualSpacing/>
        <w:rPr>
          <w:rFonts w:ascii="Times New Roman" w:hAnsi="Times New Roman" w:cs="Times New Roman"/>
          <w:sz w:val="24"/>
          <w:szCs w:val="24"/>
        </w:rPr>
      </w:pPr>
      <w:proofErr w:type="spellStart"/>
      <w:proofErr w:type="gramStart"/>
      <w:r w:rsidRPr="0083591F">
        <w:rPr>
          <w:rFonts w:ascii="Times New Roman" w:hAnsi="Times New Roman" w:cs="Times New Roman"/>
          <w:sz w:val="24"/>
          <w:szCs w:val="24"/>
        </w:rPr>
        <w:t>Mong</w:t>
      </w:r>
      <w:proofErr w:type="spellEnd"/>
      <w:r w:rsidRPr="0083591F">
        <w:rPr>
          <w:rFonts w:ascii="Times New Roman" w:hAnsi="Times New Roman" w:cs="Times New Roman"/>
          <w:sz w:val="24"/>
          <w:szCs w:val="24"/>
        </w:rPr>
        <w:t xml:space="preserve">, M. &amp; </w:t>
      </w:r>
      <w:r w:rsidR="004F3157" w:rsidRPr="0083591F">
        <w:rPr>
          <w:rFonts w:ascii="Times New Roman" w:hAnsi="Times New Roman" w:cs="Times New Roman"/>
          <w:sz w:val="24"/>
          <w:szCs w:val="24"/>
        </w:rPr>
        <w:t>Mong, K.</w:t>
      </w:r>
      <w:r w:rsidR="00C1538C" w:rsidRPr="0083591F">
        <w:rPr>
          <w:rFonts w:ascii="Times New Roman" w:hAnsi="Times New Roman" w:cs="Times New Roman"/>
          <w:sz w:val="24"/>
          <w:szCs w:val="24"/>
        </w:rPr>
        <w:t xml:space="preserve"> (2010).</w:t>
      </w:r>
      <w:proofErr w:type="gramEnd"/>
      <w:r w:rsidR="00C1538C" w:rsidRPr="0083591F">
        <w:rPr>
          <w:rFonts w:ascii="Times New Roman" w:hAnsi="Times New Roman" w:cs="Times New Roman"/>
          <w:sz w:val="24"/>
          <w:szCs w:val="24"/>
        </w:rPr>
        <w:t xml:space="preserve"> Efficacy of two mathematics interventions for enhancing f</w:t>
      </w:r>
      <w:r w:rsidR="004F3157" w:rsidRPr="0083591F">
        <w:rPr>
          <w:rFonts w:ascii="Times New Roman" w:hAnsi="Times New Roman" w:cs="Times New Roman"/>
          <w:sz w:val="24"/>
          <w:szCs w:val="24"/>
        </w:rPr>
        <w:t xml:space="preserve">luency </w:t>
      </w:r>
    </w:p>
    <w:p w:rsidR="004F3157" w:rsidRPr="0083591F" w:rsidRDefault="00C1538C" w:rsidP="003F672A">
      <w:pPr>
        <w:spacing w:after="0" w:line="360" w:lineRule="auto"/>
        <w:ind w:firstLine="720"/>
        <w:contextualSpacing/>
        <w:rPr>
          <w:rFonts w:ascii="Times New Roman" w:hAnsi="Times New Roman" w:cs="Times New Roman"/>
          <w:sz w:val="24"/>
          <w:szCs w:val="24"/>
        </w:rPr>
      </w:pPr>
      <w:proofErr w:type="gramStart"/>
      <w:r w:rsidRPr="0083591F">
        <w:rPr>
          <w:rFonts w:ascii="Times New Roman" w:hAnsi="Times New Roman" w:cs="Times New Roman"/>
          <w:sz w:val="24"/>
          <w:szCs w:val="24"/>
        </w:rPr>
        <w:t>with</w:t>
      </w:r>
      <w:proofErr w:type="gramEnd"/>
      <w:r w:rsidRPr="0083591F">
        <w:rPr>
          <w:rFonts w:ascii="Times New Roman" w:hAnsi="Times New Roman" w:cs="Times New Roman"/>
          <w:sz w:val="24"/>
          <w:szCs w:val="24"/>
        </w:rPr>
        <w:t xml:space="preserve"> elementary s</w:t>
      </w:r>
      <w:r w:rsidR="004F3157" w:rsidRPr="0083591F">
        <w:rPr>
          <w:rFonts w:ascii="Times New Roman" w:hAnsi="Times New Roman" w:cs="Times New Roman"/>
          <w:sz w:val="24"/>
          <w:szCs w:val="24"/>
        </w:rPr>
        <w:t xml:space="preserve">tudents. </w:t>
      </w:r>
      <w:r w:rsidR="004F3157" w:rsidRPr="0083591F">
        <w:rPr>
          <w:rFonts w:ascii="Times New Roman" w:hAnsi="Times New Roman" w:cs="Times New Roman"/>
          <w:i/>
          <w:sz w:val="24"/>
          <w:szCs w:val="24"/>
        </w:rPr>
        <w:t>Journal of Behavioral Education</w:t>
      </w:r>
      <w:r w:rsidR="00665B66" w:rsidRPr="0083591F">
        <w:rPr>
          <w:rFonts w:ascii="Times New Roman" w:hAnsi="Times New Roman" w:cs="Times New Roman"/>
          <w:sz w:val="24"/>
          <w:szCs w:val="24"/>
        </w:rPr>
        <w:t xml:space="preserve">, 19, </w:t>
      </w:r>
      <w:r w:rsidR="004F3157" w:rsidRPr="0083591F">
        <w:rPr>
          <w:rFonts w:ascii="Times New Roman" w:hAnsi="Times New Roman" w:cs="Times New Roman"/>
          <w:sz w:val="24"/>
          <w:szCs w:val="24"/>
        </w:rPr>
        <w:t>273-288.</w:t>
      </w:r>
    </w:p>
    <w:p w:rsidR="004F3157" w:rsidRPr="0083591F" w:rsidRDefault="00A95ECB" w:rsidP="003F672A">
      <w:pPr>
        <w:spacing w:after="0" w:line="360" w:lineRule="auto"/>
        <w:contextualSpacing/>
        <w:rPr>
          <w:rStyle w:val="rectitle"/>
          <w:rFonts w:ascii="Times New Roman" w:hAnsi="Times New Roman" w:cs="Times New Roman"/>
          <w:sz w:val="24"/>
          <w:szCs w:val="24"/>
        </w:rPr>
      </w:pPr>
      <w:r w:rsidRPr="0083591F">
        <w:rPr>
          <w:rFonts w:ascii="Times New Roman" w:hAnsi="Times New Roman" w:cs="Times New Roman"/>
          <w:sz w:val="24"/>
          <w:szCs w:val="24"/>
        </w:rPr>
        <w:t>Moyer, J.</w:t>
      </w:r>
      <w:r w:rsidR="00665B66" w:rsidRPr="0083591F">
        <w:rPr>
          <w:rFonts w:ascii="Times New Roman" w:hAnsi="Times New Roman" w:cs="Times New Roman"/>
          <w:sz w:val="24"/>
          <w:szCs w:val="24"/>
        </w:rPr>
        <w:t xml:space="preserve"> </w:t>
      </w:r>
      <w:r w:rsidR="004F3157" w:rsidRPr="0083591F">
        <w:rPr>
          <w:rFonts w:ascii="Times New Roman" w:hAnsi="Times New Roman" w:cs="Times New Roman"/>
          <w:sz w:val="24"/>
          <w:szCs w:val="24"/>
        </w:rPr>
        <w:t>C.</w:t>
      </w:r>
      <w:r w:rsidR="00822797" w:rsidRPr="0083591F">
        <w:rPr>
          <w:rFonts w:ascii="Times New Roman" w:hAnsi="Times New Roman" w:cs="Times New Roman"/>
          <w:sz w:val="24"/>
          <w:szCs w:val="24"/>
        </w:rPr>
        <w:t xml:space="preserve">, </w:t>
      </w:r>
      <w:proofErr w:type="spellStart"/>
      <w:proofErr w:type="gramStart"/>
      <w:r w:rsidR="00822797" w:rsidRPr="0083591F">
        <w:rPr>
          <w:rFonts w:ascii="Times New Roman" w:hAnsi="Times New Roman" w:cs="Times New Roman"/>
          <w:sz w:val="24"/>
          <w:szCs w:val="24"/>
        </w:rPr>
        <w:t>Cai</w:t>
      </w:r>
      <w:proofErr w:type="spellEnd"/>
      <w:proofErr w:type="gramEnd"/>
      <w:r w:rsidR="00822797" w:rsidRPr="0083591F">
        <w:rPr>
          <w:rFonts w:ascii="Times New Roman" w:hAnsi="Times New Roman" w:cs="Times New Roman"/>
          <w:sz w:val="24"/>
          <w:szCs w:val="24"/>
        </w:rPr>
        <w:t>, J., Wang, N., &amp;</w:t>
      </w:r>
      <w:r w:rsidR="004F3157" w:rsidRPr="0083591F">
        <w:rPr>
          <w:rFonts w:ascii="Times New Roman" w:hAnsi="Times New Roman" w:cs="Times New Roman"/>
          <w:sz w:val="24"/>
          <w:szCs w:val="24"/>
        </w:rPr>
        <w:t xml:space="preserve"> Nie, I. (2011). </w:t>
      </w:r>
      <w:r w:rsidR="00C1538C" w:rsidRPr="0083591F">
        <w:rPr>
          <w:rStyle w:val="rectitle"/>
          <w:rFonts w:ascii="Times New Roman" w:hAnsi="Times New Roman" w:cs="Times New Roman"/>
          <w:sz w:val="24"/>
          <w:szCs w:val="24"/>
        </w:rPr>
        <w:t>Impact of c</w:t>
      </w:r>
      <w:r w:rsidR="004F3157" w:rsidRPr="0083591F">
        <w:rPr>
          <w:rStyle w:val="rectitle"/>
          <w:rFonts w:ascii="Times New Roman" w:hAnsi="Times New Roman" w:cs="Times New Roman"/>
          <w:sz w:val="24"/>
          <w:szCs w:val="24"/>
        </w:rPr>
        <w:t xml:space="preserve">urriculum </w:t>
      </w:r>
      <w:r w:rsidR="00C1538C" w:rsidRPr="0083591F">
        <w:rPr>
          <w:rStyle w:val="hit"/>
          <w:rFonts w:ascii="Times New Roman" w:hAnsi="Times New Roman" w:cs="Times New Roman"/>
          <w:sz w:val="24"/>
          <w:szCs w:val="24"/>
        </w:rPr>
        <w:t>r</w:t>
      </w:r>
      <w:r w:rsidR="004F3157" w:rsidRPr="0083591F">
        <w:rPr>
          <w:rStyle w:val="hit"/>
          <w:rFonts w:ascii="Times New Roman" w:hAnsi="Times New Roman" w:cs="Times New Roman"/>
          <w:sz w:val="24"/>
          <w:szCs w:val="24"/>
        </w:rPr>
        <w:t>eform</w:t>
      </w:r>
      <w:r w:rsidR="004F3157" w:rsidRPr="0083591F">
        <w:rPr>
          <w:rStyle w:val="rectitle"/>
          <w:rFonts w:ascii="Times New Roman" w:hAnsi="Times New Roman" w:cs="Times New Roman"/>
          <w:sz w:val="24"/>
          <w:szCs w:val="24"/>
        </w:rPr>
        <w:t xml:space="preserve">: Evidence of </w:t>
      </w:r>
    </w:p>
    <w:p w:rsidR="004F3157" w:rsidRPr="0083591F" w:rsidRDefault="00C1538C" w:rsidP="003F672A">
      <w:pPr>
        <w:spacing w:after="0" w:line="360" w:lineRule="auto"/>
        <w:ind w:left="720"/>
        <w:contextualSpacing/>
        <w:rPr>
          <w:rFonts w:ascii="Times New Roman" w:hAnsi="Times New Roman" w:cs="Times New Roman"/>
          <w:sz w:val="24"/>
          <w:szCs w:val="24"/>
        </w:rPr>
      </w:pPr>
      <w:proofErr w:type="gramStart"/>
      <w:r w:rsidRPr="0083591F">
        <w:rPr>
          <w:rStyle w:val="rectitle"/>
          <w:rFonts w:ascii="Times New Roman" w:hAnsi="Times New Roman" w:cs="Times New Roman"/>
          <w:sz w:val="24"/>
          <w:szCs w:val="24"/>
        </w:rPr>
        <w:t>c</w:t>
      </w:r>
      <w:r w:rsidR="004F3157" w:rsidRPr="0083591F">
        <w:rPr>
          <w:rStyle w:val="rectitle"/>
          <w:rFonts w:ascii="Times New Roman" w:hAnsi="Times New Roman" w:cs="Times New Roman"/>
          <w:sz w:val="24"/>
          <w:szCs w:val="24"/>
        </w:rPr>
        <w:t>hange</w:t>
      </w:r>
      <w:proofErr w:type="gramEnd"/>
      <w:r w:rsidR="004F3157" w:rsidRPr="0083591F">
        <w:rPr>
          <w:rStyle w:val="rectitle"/>
          <w:rFonts w:ascii="Times New Roman" w:hAnsi="Times New Roman" w:cs="Times New Roman"/>
          <w:sz w:val="24"/>
          <w:szCs w:val="24"/>
        </w:rPr>
        <w:t xml:space="preserve"> in</w:t>
      </w:r>
      <w:r w:rsidRPr="0083591F">
        <w:rPr>
          <w:rStyle w:val="rectitle"/>
          <w:rFonts w:ascii="Times New Roman" w:hAnsi="Times New Roman" w:cs="Times New Roman"/>
          <w:sz w:val="24"/>
          <w:szCs w:val="24"/>
        </w:rPr>
        <w:t xml:space="preserve"> classroom p</w:t>
      </w:r>
      <w:r w:rsidR="004F3157" w:rsidRPr="0083591F">
        <w:rPr>
          <w:rStyle w:val="rectitle"/>
          <w:rFonts w:ascii="Times New Roman" w:hAnsi="Times New Roman" w:cs="Times New Roman"/>
          <w:sz w:val="24"/>
          <w:szCs w:val="24"/>
        </w:rPr>
        <w:t xml:space="preserve">ractice in the United States. </w:t>
      </w:r>
      <w:r w:rsidR="004F3157" w:rsidRPr="0083591F">
        <w:rPr>
          <w:rStyle w:val="jin"/>
          <w:rFonts w:ascii="Times New Roman" w:hAnsi="Times New Roman" w:cs="Times New Roman"/>
          <w:i/>
          <w:sz w:val="24"/>
          <w:szCs w:val="24"/>
        </w:rPr>
        <w:t>International Journal of Educational Research,</w:t>
      </w:r>
      <w:r w:rsidR="00665B66" w:rsidRPr="0083591F">
        <w:rPr>
          <w:rFonts w:ascii="Times New Roman" w:hAnsi="Times New Roman" w:cs="Times New Roman"/>
          <w:sz w:val="24"/>
          <w:szCs w:val="24"/>
        </w:rPr>
        <w:t xml:space="preserve"> 50,</w:t>
      </w:r>
      <w:r w:rsidR="004F3157" w:rsidRPr="0083591F">
        <w:rPr>
          <w:rFonts w:ascii="Times New Roman" w:hAnsi="Times New Roman" w:cs="Times New Roman"/>
          <w:sz w:val="24"/>
          <w:szCs w:val="24"/>
        </w:rPr>
        <w:t xml:space="preserve"> 87-99.</w:t>
      </w:r>
    </w:p>
    <w:p w:rsidR="00273564" w:rsidRPr="0083591F" w:rsidRDefault="004F3157" w:rsidP="003F672A">
      <w:pPr>
        <w:spacing w:after="0" w:line="360" w:lineRule="auto"/>
        <w:contextualSpacing/>
        <w:rPr>
          <w:rFonts w:ascii="Times New Roman" w:hAnsi="Times New Roman" w:cs="Times New Roman"/>
          <w:sz w:val="24"/>
          <w:szCs w:val="24"/>
        </w:rPr>
      </w:pPr>
      <w:proofErr w:type="spellStart"/>
      <w:proofErr w:type="gramStart"/>
      <w:r w:rsidRPr="0083591F">
        <w:rPr>
          <w:rFonts w:ascii="Times New Roman" w:hAnsi="Times New Roman" w:cs="Times New Roman"/>
          <w:sz w:val="24"/>
          <w:szCs w:val="24"/>
        </w:rPr>
        <w:t>Poncy</w:t>
      </w:r>
      <w:proofErr w:type="spellEnd"/>
      <w:r w:rsidR="00A95ECB" w:rsidRPr="0083591F">
        <w:rPr>
          <w:rFonts w:ascii="Times New Roman" w:hAnsi="Times New Roman" w:cs="Times New Roman"/>
          <w:sz w:val="24"/>
          <w:szCs w:val="24"/>
        </w:rPr>
        <w:t>, B.</w:t>
      </w:r>
      <w:r w:rsidR="00665B66" w:rsidRPr="0083591F">
        <w:rPr>
          <w:rFonts w:ascii="Times New Roman" w:hAnsi="Times New Roman" w:cs="Times New Roman"/>
          <w:sz w:val="24"/>
          <w:szCs w:val="24"/>
        </w:rPr>
        <w:t xml:space="preserve"> </w:t>
      </w:r>
      <w:r w:rsidRPr="0083591F">
        <w:rPr>
          <w:rFonts w:ascii="Times New Roman" w:hAnsi="Times New Roman" w:cs="Times New Roman"/>
          <w:sz w:val="24"/>
          <w:szCs w:val="24"/>
        </w:rPr>
        <w:t>C.</w:t>
      </w:r>
      <w:r w:rsidR="00822797" w:rsidRPr="0083591F">
        <w:rPr>
          <w:rFonts w:ascii="Times New Roman" w:hAnsi="Times New Roman" w:cs="Times New Roman"/>
          <w:sz w:val="24"/>
          <w:szCs w:val="24"/>
        </w:rPr>
        <w:t xml:space="preserve">, </w:t>
      </w:r>
      <w:r w:rsidRPr="0083591F">
        <w:rPr>
          <w:rFonts w:ascii="Times New Roman" w:hAnsi="Times New Roman" w:cs="Times New Roman"/>
          <w:sz w:val="24"/>
          <w:szCs w:val="24"/>
        </w:rPr>
        <w:t>McCallum, E</w:t>
      </w:r>
      <w:r w:rsidR="00A95ECB" w:rsidRPr="0083591F">
        <w:rPr>
          <w:rFonts w:ascii="Times New Roman" w:hAnsi="Times New Roman" w:cs="Times New Roman"/>
          <w:sz w:val="24"/>
          <w:szCs w:val="24"/>
        </w:rPr>
        <w:t>.</w:t>
      </w:r>
      <w:r w:rsidR="00822797" w:rsidRPr="0083591F">
        <w:rPr>
          <w:rFonts w:ascii="Times New Roman" w:hAnsi="Times New Roman" w:cs="Times New Roman"/>
          <w:sz w:val="24"/>
          <w:szCs w:val="24"/>
        </w:rPr>
        <w:t>, &amp;</w:t>
      </w:r>
      <w:r w:rsidRPr="0083591F">
        <w:rPr>
          <w:rFonts w:ascii="Times New Roman" w:hAnsi="Times New Roman" w:cs="Times New Roman"/>
          <w:sz w:val="24"/>
          <w:szCs w:val="24"/>
        </w:rPr>
        <w:t xml:space="preserve"> </w:t>
      </w:r>
      <w:r w:rsidR="00A95ECB" w:rsidRPr="0083591F">
        <w:rPr>
          <w:rFonts w:ascii="Times New Roman" w:hAnsi="Times New Roman" w:cs="Times New Roman"/>
          <w:sz w:val="24"/>
          <w:szCs w:val="24"/>
        </w:rPr>
        <w:t>Schmitt, A.</w:t>
      </w:r>
      <w:r w:rsidR="00665B66" w:rsidRPr="0083591F">
        <w:rPr>
          <w:rFonts w:ascii="Times New Roman" w:hAnsi="Times New Roman" w:cs="Times New Roman"/>
          <w:sz w:val="24"/>
          <w:szCs w:val="24"/>
        </w:rPr>
        <w:t xml:space="preserve"> </w:t>
      </w:r>
      <w:r w:rsidRPr="0083591F">
        <w:rPr>
          <w:rFonts w:ascii="Times New Roman" w:hAnsi="Times New Roman" w:cs="Times New Roman"/>
          <w:sz w:val="24"/>
          <w:szCs w:val="24"/>
        </w:rPr>
        <w:t>J.</w:t>
      </w:r>
      <w:r w:rsidR="00C1538C" w:rsidRPr="0083591F">
        <w:rPr>
          <w:rFonts w:ascii="Times New Roman" w:hAnsi="Times New Roman" w:cs="Times New Roman"/>
          <w:sz w:val="24"/>
          <w:szCs w:val="24"/>
        </w:rPr>
        <w:t xml:space="preserve"> (2010).</w:t>
      </w:r>
      <w:proofErr w:type="gramEnd"/>
      <w:r w:rsidR="00C1538C" w:rsidRPr="0083591F">
        <w:rPr>
          <w:rFonts w:ascii="Times New Roman" w:hAnsi="Times New Roman" w:cs="Times New Roman"/>
          <w:sz w:val="24"/>
          <w:szCs w:val="24"/>
        </w:rPr>
        <w:t xml:space="preserve"> A comparison of b</w:t>
      </w:r>
      <w:r w:rsidRPr="0083591F">
        <w:rPr>
          <w:rFonts w:ascii="Times New Roman" w:hAnsi="Times New Roman" w:cs="Times New Roman"/>
          <w:sz w:val="24"/>
          <w:szCs w:val="24"/>
        </w:rPr>
        <w:t xml:space="preserve">ehavioral </w:t>
      </w:r>
      <w:r w:rsidR="00273564" w:rsidRPr="0083591F">
        <w:rPr>
          <w:rFonts w:ascii="Times New Roman" w:hAnsi="Times New Roman" w:cs="Times New Roman"/>
          <w:sz w:val="24"/>
          <w:szCs w:val="24"/>
        </w:rPr>
        <w:t xml:space="preserve">and </w:t>
      </w:r>
    </w:p>
    <w:p w:rsidR="004F3157" w:rsidRPr="0083591F" w:rsidRDefault="00C1538C" w:rsidP="003F672A">
      <w:pPr>
        <w:spacing w:after="0" w:line="360" w:lineRule="auto"/>
        <w:ind w:left="720"/>
        <w:contextualSpacing/>
        <w:rPr>
          <w:rFonts w:ascii="Times New Roman" w:hAnsi="Times New Roman" w:cs="Times New Roman"/>
          <w:sz w:val="24"/>
          <w:szCs w:val="24"/>
        </w:rPr>
      </w:pPr>
      <w:proofErr w:type="gramStart"/>
      <w:r w:rsidRPr="0083591F">
        <w:rPr>
          <w:rFonts w:ascii="Times New Roman" w:hAnsi="Times New Roman" w:cs="Times New Roman"/>
          <w:sz w:val="24"/>
          <w:szCs w:val="24"/>
        </w:rPr>
        <w:t>c</w:t>
      </w:r>
      <w:r w:rsidR="004F3157" w:rsidRPr="0083591F">
        <w:rPr>
          <w:rFonts w:ascii="Times New Roman" w:hAnsi="Times New Roman" w:cs="Times New Roman"/>
          <w:sz w:val="24"/>
          <w:szCs w:val="24"/>
        </w:rPr>
        <w:t>o</w:t>
      </w:r>
      <w:r w:rsidRPr="0083591F">
        <w:rPr>
          <w:rFonts w:ascii="Times New Roman" w:hAnsi="Times New Roman" w:cs="Times New Roman"/>
          <w:sz w:val="24"/>
          <w:szCs w:val="24"/>
        </w:rPr>
        <w:t>nstructivist</w:t>
      </w:r>
      <w:proofErr w:type="gramEnd"/>
      <w:r w:rsidRPr="0083591F">
        <w:rPr>
          <w:rFonts w:ascii="Times New Roman" w:hAnsi="Times New Roman" w:cs="Times New Roman"/>
          <w:sz w:val="24"/>
          <w:szCs w:val="24"/>
        </w:rPr>
        <w:t xml:space="preserve"> Interventions for increasing math-fact fluency in a second-grade c</w:t>
      </w:r>
      <w:r w:rsidR="004F3157" w:rsidRPr="0083591F">
        <w:rPr>
          <w:rFonts w:ascii="Times New Roman" w:hAnsi="Times New Roman" w:cs="Times New Roman"/>
          <w:sz w:val="24"/>
          <w:szCs w:val="24"/>
        </w:rPr>
        <w:t xml:space="preserve">lassroom. </w:t>
      </w:r>
      <w:r w:rsidR="004F3157" w:rsidRPr="0083591F">
        <w:rPr>
          <w:rFonts w:ascii="Times New Roman" w:hAnsi="Times New Roman" w:cs="Times New Roman"/>
          <w:i/>
          <w:sz w:val="24"/>
          <w:szCs w:val="24"/>
        </w:rPr>
        <w:t>Psychology in the Schools</w:t>
      </w:r>
      <w:r w:rsidR="00665B66" w:rsidRPr="0083591F">
        <w:rPr>
          <w:rFonts w:ascii="Times New Roman" w:hAnsi="Times New Roman" w:cs="Times New Roman"/>
          <w:sz w:val="24"/>
          <w:szCs w:val="24"/>
        </w:rPr>
        <w:t xml:space="preserve">, 47, </w:t>
      </w:r>
      <w:r w:rsidR="004F3157" w:rsidRPr="0083591F">
        <w:rPr>
          <w:rFonts w:ascii="Times New Roman" w:hAnsi="Times New Roman" w:cs="Times New Roman"/>
          <w:sz w:val="24"/>
          <w:szCs w:val="24"/>
        </w:rPr>
        <w:t>917-930.</w:t>
      </w:r>
    </w:p>
    <w:p w:rsidR="004F3157" w:rsidRPr="0083591F" w:rsidRDefault="004F3157" w:rsidP="003F672A">
      <w:pPr>
        <w:spacing w:after="0" w:line="360" w:lineRule="auto"/>
        <w:contextualSpacing/>
        <w:rPr>
          <w:rFonts w:ascii="Times New Roman" w:hAnsi="Times New Roman" w:cs="Times New Roman"/>
          <w:sz w:val="24"/>
          <w:szCs w:val="24"/>
        </w:rPr>
      </w:pPr>
      <w:proofErr w:type="gramStart"/>
      <w:r w:rsidRPr="0083591F">
        <w:rPr>
          <w:rFonts w:ascii="Times New Roman" w:hAnsi="Times New Roman" w:cs="Times New Roman"/>
          <w:sz w:val="24"/>
          <w:szCs w:val="24"/>
        </w:rPr>
        <w:t>Ramos-Christian, V</w:t>
      </w:r>
      <w:r w:rsidR="00822797" w:rsidRPr="0083591F">
        <w:rPr>
          <w:rFonts w:ascii="Times New Roman" w:hAnsi="Times New Roman" w:cs="Times New Roman"/>
          <w:sz w:val="24"/>
          <w:szCs w:val="24"/>
        </w:rPr>
        <w:t xml:space="preserve">., </w:t>
      </w:r>
      <w:proofErr w:type="spellStart"/>
      <w:r w:rsidR="00822797" w:rsidRPr="0083591F">
        <w:rPr>
          <w:rFonts w:ascii="Times New Roman" w:hAnsi="Times New Roman" w:cs="Times New Roman"/>
          <w:sz w:val="24"/>
          <w:szCs w:val="24"/>
        </w:rPr>
        <w:t>Schleser</w:t>
      </w:r>
      <w:proofErr w:type="spellEnd"/>
      <w:r w:rsidR="00822797" w:rsidRPr="0083591F">
        <w:rPr>
          <w:rFonts w:ascii="Times New Roman" w:hAnsi="Times New Roman" w:cs="Times New Roman"/>
          <w:sz w:val="24"/>
          <w:szCs w:val="24"/>
        </w:rPr>
        <w:t>, R., &amp;</w:t>
      </w:r>
      <w:r w:rsidRPr="0083591F">
        <w:rPr>
          <w:rFonts w:ascii="Times New Roman" w:hAnsi="Times New Roman" w:cs="Times New Roman"/>
          <w:sz w:val="24"/>
          <w:szCs w:val="24"/>
        </w:rPr>
        <w:t xml:space="preserve"> Varn, M. (2008).</w:t>
      </w:r>
      <w:proofErr w:type="gramEnd"/>
      <w:r w:rsidRPr="0083591F">
        <w:rPr>
          <w:rFonts w:ascii="Times New Roman" w:hAnsi="Times New Roman" w:cs="Times New Roman"/>
          <w:sz w:val="24"/>
          <w:szCs w:val="24"/>
        </w:rPr>
        <w:t xml:space="preserve"> </w:t>
      </w:r>
      <w:r w:rsidRPr="0083591F">
        <w:rPr>
          <w:rStyle w:val="Strong"/>
          <w:rFonts w:ascii="Times New Roman" w:hAnsi="Times New Roman" w:cs="Times New Roman"/>
          <w:b w:val="0"/>
          <w:sz w:val="24"/>
          <w:szCs w:val="24"/>
        </w:rPr>
        <w:t>Math</w:t>
      </w:r>
      <w:r w:rsidR="00C1538C" w:rsidRPr="0083591F">
        <w:rPr>
          <w:rFonts w:ascii="Times New Roman" w:hAnsi="Times New Roman" w:cs="Times New Roman"/>
          <w:b/>
          <w:sz w:val="24"/>
          <w:szCs w:val="24"/>
        </w:rPr>
        <w:t xml:space="preserve"> </w:t>
      </w:r>
      <w:r w:rsidR="00C1538C" w:rsidRPr="0083591F">
        <w:rPr>
          <w:rFonts w:ascii="Times New Roman" w:hAnsi="Times New Roman" w:cs="Times New Roman"/>
          <w:sz w:val="24"/>
          <w:szCs w:val="24"/>
        </w:rPr>
        <w:t>fluency: Accuracy versus s</w:t>
      </w:r>
      <w:r w:rsidRPr="0083591F">
        <w:rPr>
          <w:rFonts w:ascii="Times New Roman" w:hAnsi="Times New Roman" w:cs="Times New Roman"/>
          <w:sz w:val="24"/>
          <w:szCs w:val="24"/>
        </w:rPr>
        <w:t xml:space="preserve">peed in </w:t>
      </w:r>
    </w:p>
    <w:p w:rsidR="004F3157" w:rsidRPr="0083591F" w:rsidRDefault="00C1538C" w:rsidP="003F672A">
      <w:pPr>
        <w:spacing w:after="0" w:line="360" w:lineRule="auto"/>
        <w:ind w:left="720"/>
        <w:contextualSpacing/>
        <w:rPr>
          <w:rFonts w:ascii="Times New Roman" w:hAnsi="Times New Roman" w:cs="Times New Roman"/>
          <w:sz w:val="24"/>
          <w:szCs w:val="24"/>
        </w:rPr>
      </w:pPr>
      <w:proofErr w:type="gramStart"/>
      <w:r w:rsidRPr="0083591F">
        <w:rPr>
          <w:rFonts w:ascii="Times New Roman" w:hAnsi="Times New Roman" w:cs="Times New Roman"/>
          <w:sz w:val="24"/>
          <w:szCs w:val="24"/>
        </w:rPr>
        <w:t>preoperational</w:t>
      </w:r>
      <w:proofErr w:type="gramEnd"/>
      <w:r w:rsidRPr="0083591F">
        <w:rPr>
          <w:rFonts w:ascii="Times New Roman" w:hAnsi="Times New Roman" w:cs="Times New Roman"/>
          <w:sz w:val="24"/>
          <w:szCs w:val="24"/>
        </w:rPr>
        <w:t xml:space="preserve"> and concrete operational first and second grade c</w:t>
      </w:r>
      <w:r w:rsidR="004F3157" w:rsidRPr="0083591F">
        <w:rPr>
          <w:rFonts w:ascii="Times New Roman" w:hAnsi="Times New Roman" w:cs="Times New Roman"/>
          <w:sz w:val="24"/>
          <w:szCs w:val="24"/>
        </w:rPr>
        <w:t xml:space="preserve">hildren. </w:t>
      </w:r>
      <w:r w:rsidR="004F3157" w:rsidRPr="0083591F">
        <w:rPr>
          <w:rFonts w:ascii="Times New Roman" w:hAnsi="Times New Roman" w:cs="Times New Roman"/>
          <w:i/>
          <w:sz w:val="24"/>
          <w:szCs w:val="24"/>
        </w:rPr>
        <w:t>Early Childhood Education Journal</w:t>
      </w:r>
      <w:r w:rsidR="00665B66" w:rsidRPr="0083591F">
        <w:rPr>
          <w:rFonts w:ascii="Times New Roman" w:hAnsi="Times New Roman" w:cs="Times New Roman"/>
          <w:sz w:val="24"/>
          <w:szCs w:val="24"/>
        </w:rPr>
        <w:t xml:space="preserve">, </w:t>
      </w:r>
      <w:r w:rsidR="004F3157" w:rsidRPr="0083591F">
        <w:rPr>
          <w:rFonts w:ascii="Times New Roman" w:hAnsi="Times New Roman" w:cs="Times New Roman"/>
          <w:sz w:val="24"/>
          <w:szCs w:val="24"/>
        </w:rPr>
        <w:t>35</w:t>
      </w:r>
      <w:r w:rsidR="00665B66" w:rsidRPr="0083591F">
        <w:rPr>
          <w:rFonts w:ascii="Times New Roman" w:hAnsi="Times New Roman" w:cs="Times New Roman"/>
          <w:sz w:val="24"/>
          <w:szCs w:val="24"/>
        </w:rPr>
        <w:t xml:space="preserve">, </w:t>
      </w:r>
      <w:r w:rsidR="004F3157" w:rsidRPr="0083591F">
        <w:rPr>
          <w:rFonts w:ascii="Times New Roman" w:hAnsi="Times New Roman" w:cs="Times New Roman"/>
          <w:sz w:val="24"/>
          <w:szCs w:val="24"/>
        </w:rPr>
        <w:t>543-549.</w:t>
      </w:r>
    </w:p>
    <w:p w:rsidR="004F3157" w:rsidRPr="0083591F" w:rsidRDefault="004F3157" w:rsidP="003F672A">
      <w:pPr>
        <w:spacing w:after="0" w:line="360" w:lineRule="auto"/>
        <w:contextualSpacing/>
        <w:rPr>
          <w:rFonts w:ascii="Times New Roman" w:hAnsi="Times New Roman" w:cs="Times New Roman"/>
          <w:sz w:val="24"/>
          <w:szCs w:val="24"/>
        </w:rPr>
      </w:pPr>
      <w:bookmarkStart w:id="0" w:name="citation"/>
      <w:r w:rsidRPr="0083591F">
        <w:rPr>
          <w:rFonts w:ascii="Times New Roman" w:hAnsi="Times New Roman" w:cs="Times New Roman"/>
          <w:sz w:val="24"/>
          <w:szCs w:val="24"/>
        </w:rPr>
        <w:t>Son, J</w:t>
      </w:r>
      <w:r w:rsidR="00822797" w:rsidRPr="0083591F">
        <w:rPr>
          <w:rFonts w:ascii="Times New Roman" w:hAnsi="Times New Roman" w:cs="Times New Roman"/>
          <w:sz w:val="24"/>
          <w:szCs w:val="24"/>
        </w:rPr>
        <w:t>. &amp;</w:t>
      </w:r>
      <w:r w:rsidRPr="0083591F">
        <w:rPr>
          <w:rFonts w:ascii="Times New Roman" w:hAnsi="Times New Roman" w:cs="Times New Roman"/>
          <w:sz w:val="24"/>
          <w:szCs w:val="24"/>
        </w:rPr>
        <w:t xml:space="preserve"> Senk, S.</w:t>
      </w:r>
      <w:r w:rsidR="00C1538C" w:rsidRPr="0083591F">
        <w:rPr>
          <w:rFonts w:ascii="Times New Roman" w:hAnsi="Times New Roman" w:cs="Times New Roman"/>
          <w:sz w:val="24"/>
          <w:szCs w:val="24"/>
        </w:rPr>
        <w:t xml:space="preserve"> (2010). How reform c</w:t>
      </w:r>
      <w:r w:rsidRPr="0083591F">
        <w:rPr>
          <w:rFonts w:ascii="Times New Roman" w:hAnsi="Times New Roman" w:cs="Times New Roman"/>
          <w:sz w:val="24"/>
          <w:szCs w:val="24"/>
        </w:rPr>
        <w:t>urri</w:t>
      </w:r>
      <w:r w:rsidR="00C1538C" w:rsidRPr="0083591F">
        <w:rPr>
          <w:rFonts w:ascii="Times New Roman" w:hAnsi="Times New Roman" w:cs="Times New Roman"/>
          <w:sz w:val="24"/>
          <w:szCs w:val="24"/>
        </w:rPr>
        <w:t>cula in the USA and Korea present m</w:t>
      </w:r>
      <w:r w:rsidRPr="0083591F">
        <w:rPr>
          <w:rFonts w:ascii="Times New Roman" w:hAnsi="Times New Roman" w:cs="Times New Roman"/>
          <w:sz w:val="24"/>
          <w:szCs w:val="24"/>
        </w:rPr>
        <w:t xml:space="preserve">ultiplication </w:t>
      </w:r>
    </w:p>
    <w:p w:rsidR="004F3157" w:rsidRPr="0083591F" w:rsidRDefault="00C1538C" w:rsidP="003F672A">
      <w:pPr>
        <w:spacing w:after="0" w:line="360" w:lineRule="auto"/>
        <w:ind w:firstLine="720"/>
        <w:contextualSpacing/>
        <w:rPr>
          <w:rFonts w:ascii="Times New Roman" w:hAnsi="Times New Roman" w:cs="Times New Roman"/>
          <w:sz w:val="24"/>
          <w:szCs w:val="24"/>
        </w:rPr>
      </w:pPr>
      <w:proofErr w:type="gramStart"/>
      <w:r w:rsidRPr="0083591F">
        <w:rPr>
          <w:rFonts w:ascii="Times New Roman" w:hAnsi="Times New Roman" w:cs="Times New Roman"/>
          <w:sz w:val="24"/>
          <w:szCs w:val="24"/>
        </w:rPr>
        <w:t>and</w:t>
      </w:r>
      <w:proofErr w:type="gramEnd"/>
      <w:r w:rsidRPr="0083591F">
        <w:rPr>
          <w:rFonts w:ascii="Times New Roman" w:hAnsi="Times New Roman" w:cs="Times New Roman"/>
          <w:sz w:val="24"/>
          <w:szCs w:val="24"/>
        </w:rPr>
        <w:t xml:space="preserve"> d</w:t>
      </w:r>
      <w:r w:rsidR="004A0515" w:rsidRPr="0083591F">
        <w:rPr>
          <w:rFonts w:ascii="Times New Roman" w:hAnsi="Times New Roman" w:cs="Times New Roman"/>
          <w:sz w:val="24"/>
          <w:szCs w:val="24"/>
        </w:rPr>
        <w:t>ivision of f</w:t>
      </w:r>
      <w:r w:rsidR="004F3157" w:rsidRPr="0083591F">
        <w:rPr>
          <w:rFonts w:ascii="Times New Roman" w:hAnsi="Times New Roman" w:cs="Times New Roman"/>
          <w:sz w:val="24"/>
          <w:szCs w:val="24"/>
        </w:rPr>
        <w:t>ractions</w:t>
      </w:r>
      <w:bookmarkEnd w:id="0"/>
      <w:r w:rsidR="004F3157" w:rsidRPr="0083591F">
        <w:rPr>
          <w:rFonts w:ascii="Times New Roman" w:hAnsi="Times New Roman" w:cs="Times New Roman"/>
          <w:sz w:val="24"/>
          <w:szCs w:val="24"/>
        </w:rPr>
        <w:t>.</w:t>
      </w:r>
      <w:r w:rsidR="004F3157" w:rsidRPr="0083591F">
        <w:rPr>
          <w:rFonts w:ascii="Times New Roman" w:hAnsi="Times New Roman" w:cs="Times New Roman"/>
          <w:i/>
          <w:sz w:val="24"/>
          <w:szCs w:val="24"/>
        </w:rPr>
        <w:t xml:space="preserve"> Educational Studies in Mathematics</w:t>
      </w:r>
      <w:r w:rsidR="00665B66" w:rsidRPr="0083591F">
        <w:rPr>
          <w:rFonts w:ascii="Times New Roman" w:hAnsi="Times New Roman" w:cs="Times New Roman"/>
          <w:sz w:val="24"/>
          <w:szCs w:val="24"/>
        </w:rPr>
        <w:t xml:space="preserve">, </w:t>
      </w:r>
      <w:r w:rsidR="004F3157" w:rsidRPr="0083591F">
        <w:rPr>
          <w:rFonts w:ascii="Times New Roman" w:hAnsi="Times New Roman" w:cs="Times New Roman"/>
          <w:sz w:val="24"/>
          <w:szCs w:val="24"/>
        </w:rPr>
        <w:t>74</w:t>
      </w:r>
      <w:r w:rsidR="00665B66" w:rsidRPr="0083591F">
        <w:rPr>
          <w:rFonts w:ascii="Times New Roman" w:hAnsi="Times New Roman" w:cs="Times New Roman"/>
          <w:sz w:val="24"/>
          <w:szCs w:val="24"/>
        </w:rPr>
        <w:t xml:space="preserve">, </w:t>
      </w:r>
      <w:r w:rsidR="004F3157" w:rsidRPr="0083591F">
        <w:rPr>
          <w:rFonts w:ascii="Times New Roman" w:hAnsi="Times New Roman" w:cs="Times New Roman"/>
          <w:sz w:val="24"/>
          <w:szCs w:val="24"/>
        </w:rPr>
        <w:t>117-142.</w:t>
      </w:r>
    </w:p>
    <w:p w:rsidR="004F3157" w:rsidRPr="0083591F" w:rsidRDefault="00822797" w:rsidP="003F672A">
      <w:pPr>
        <w:spacing w:after="0" w:line="360" w:lineRule="auto"/>
        <w:contextualSpacing/>
        <w:rPr>
          <w:rFonts w:ascii="Times New Roman" w:hAnsi="Times New Roman" w:cs="Times New Roman"/>
          <w:sz w:val="24"/>
          <w:szCs w:val="24"/>
        </w:rPr>
      </w:pPr>
      <w:proofErr w:type="spellStart"/>
      <w:proofErr w:type="gramStart"/>
      <w:r w:rsidRPr="0083591F">
        <w:rPr>
          <w:rFonts w:ascii="Times New Roman" w:hAnsi="Times New Roman" w:cs="Times New Roman"/>
          <w:sz w:val="24"/>
          <w:szCs w:val="24"/>
        </w:rPr>
        <w:t>Sood</w:t>
      </w:r>
      <w:proofErr w:type="spellEnd"/>
      <w:r w:rsidRPr="0083591F">
        <w:rPr>
          <w:rFonts w:ascii="Times New Roman" w:hAnsi="Times New Roman" w:cs="Times New Roman"/>
          <w:sz w:val="24"/>
          <w:szCs w:val="24"/>
        </w:rPr>
        <w:t>, S. &amp;</w:t>
      </w:r>
      <w:r w:rsidR="004F3157" w:rsidRPr="0083591F">
        <w:rPr>
          <w:rFonts w:ascii="Times New Roman" w:hAnsi="Times New Roman" w:cs="Times New Roman"/>
          <w:sz w:val="24"/>
          <w:szCs w:val="24"/>
        </w:rPr>
        <w:t xml:space="preserve"> Jitendra, A.</w:t>
      </w:r>
      <w:r w:rsidR="004A0515" w:rsidRPr="0083591F">
        <w:rPr>
          <w:rFonts w:ascii="Times New Roman" w:hAnsi="Times New Roman" w:cs="Times New Roman"/>
          <w:sz w:val="24"/>
          <w:szCs w:val="24"/>
        </w:rPr>
        <w:t xml:space="preserve"> (2007).</w:t>
      </w:r>
      <w:proofErr w:type="gramEnd"/>
      <w:r w:rsidR="004A0515" w:rsidRPr="0083591F">
        <w:rPr>
          <w:rFonts w:ascii="Times New Roman" w:hAnsi="Times New Roman" w:cs="Times New Roman"/>
          <w:sz w:val="24"/>
          <w:szCs w:val="24"/>
        </w:rPr>
        <w:t xml:space="preserve"> A comparative analysis of number sense instruction in r</w:t>
      </w:r>
      <w:r w:rsidR="004F3157" w:rsidRPr="0083591F">
        <w:rPr>
          <w:rFonts w:ascii="Times New Roman" w:hAnsi="Times New Roman" w:cs="Times New Roman"/>
          <w:sz w:val="24"/>
          <w:szCs w:val="24"/>
        </w:rPr>
        <w:t>eform-</w:t>
      </w:r>
    </w:p>
    <w:p w:rsidR="004F3157" w:rsidRPr="0083591F" w:rsidRDefault="004A0515" w:rsidP="003F672A">
      <w:pPr>
        <w:spacing w:after="0" w:line="360" w:lineRule="auto"/>
        <w:ind w:left="720"/>
        <w:contextualSpacing/>
        <w:rPr>
          <w:rFonts w:ascii="Times New Roman" w:hAnsi="Times New Roman" w:cs="Times New Roman"/>
          <w:sz w:val="24"/>
          <w:szCs w:val="24"/>
        </w:rPr>
      </w:pPr>
      <w:proofErr w:type="gramStart"/>
      <w:r w:rsidRPr="0083591F">
        <w:rPr>
          <w:rFonts w:ascii="Times New Roman" w:hAnsi="Times New Roman" w:cs="Times New Roman"/>
          <w:sz w:val="24"/>
          <w:szCs w:val="24"/>
        </w:rPr>
        <w:t>based</w:t>
      </w:r>
      <w:proofErr w:type="gramEnd"/>
      <w:r w:rsidRPr="0083591F">
        <w:rPr>
          <w:rFonts w:ascii="Times New Roman" w:hAnsi="Times New Roman" w:cs="Times New Roman"/>
          <w:sz w:val="24"/>
          <w:szCs w:val="24"/>
        </w:rPr>
        <w:t xml:space="preserve"> and t</w:t>
      </w:r>
      <w:r w:rsidR="004F3157" w:rsidRPr="0083591F">
        <w:rPr>
          <w:rFonts w:ascii="Times New Roman" w:hAnsi="Times New Roman" w:cs="Times New Roman"/>
          <w:sz w:val="24"/>
          <w:szCs w:val="24"/>
        </w:rPr>
        <w:t xml:space="preserve">raditional </w:t>
      </w:r>
      <w:r w:rsidRPr="0083591F">
        <w:rPr>
          <w:rStyle w:val="Strong"/>
          <w:rFonts w:ascii="Times New Roman" w:hAnsi="Times New Roman" w:cs="Times New Roman"/>
          <w:b w:val="0"/>
          <w:sz w:val="24"/>
          <w:szCs w:val="24"/>
        </w:rPr>
        <w:t>m</w:t>
      </w:r>
      <w:r w:rsidR="004F3157" w:rsidRPr="0083591F">
        <w:rPr>
          <w:rStyle w:val="Strong"/>
          <w:rFonts w:ascii="Times New Roman" w:hAnsi="Times New Roman" w:cs="Times New Roman"/>
          <w:b w:val="0"/>
          <w:sz w:val="24"/>
          <w:szCs w:val="24"/>
        </w:rPr>
        <w:t>athematics</w:t>
      </w:r>
      <w:r w:rsidR="00364018" w:rsidRPr="0083591F">
        <w:rPr>
          <w:rStyle w:val="Strong"/>
          <w:rFonts w:ascii="Times New Roman" w:hAnsi="Times New Roman" w:cs="Times New Roman"/>
          <w:sz w:val="24"/>
          <w:szCs w:val="24"/>
        </w:rPr>
        <w:t xml:space="preserve"> </w:t>
      </w:r>
      <w:r w:rsidRPr="0083591F">
        <w:rPr>
          <w:rFonts w:ascii="Times New Roman" w:hAnsi="Times New Roman" w:cs="Times New Roman"/>
          <w:sz w:val="24"/>
          <w:szCs w:val="24"/>
        </w:rPr>
        <w:t>t</w:t>
      </w:r>
      <w:r w:rsidR="004F3157" w:rsidRPr="0083591F">
        <w:rPr>
          <w:rFonts w:ascii="Times New Roman" w:hAnsi="Times New Roman" w:cs="Times New Roman"/>
          <w:sz w:val="24"/>
          <w:szCs w:val="24"/>
        </w:rPr>
        <w:t xml:space="preserve">extbooks. </w:t>
      </w:r>
      <w:r w:rsidR="004F3157" w:rsidRPr="0083591F">
        <w:rPr>
          <w:rFonts w:ascii="Times New Roman" w:hAnsi="Times New Roman" w:cs="Times New Roman"/>
          <w:i/>
          <w:sz w:val="24"/>
          <w:szCs w:val="24"/>
        </w:rPr>
        <w:t>Journal of Special Education</w:t>
      </w:r>
      <w:r w:rsidR="00665B66" w:rsidRPr="0083591F">
        <w:rPr>
          <w:rFonts w:ascii="Times New Roman" w:hAnsi="Times New Roman" w:cs="Times New Roman"/>
          <w:sz w:val="24"/>
          <w:szCs w:val="24"/>
        </w:rPr>
        <w:t xml:space="preserve">, 4, </w:t>
      </w:r>
      <w:r w:rsidR="004F3157" w:rsidRPr="0083591F">
        <w:rPr>
          <w:rFonts w:ascii="Times New Roman" w:hAnsi="Times New Roman" w:cs="Times New Roman"/>
          <w:sz w:val="24"/>
          <w:szCs w:val="24"/>
        </w:rPr>
        <w:t xml:space="preserve">145-157. </w:t>
      </w:r>
    </w:p>
    <w:p w:rsidR="00273564" w:rsidRPr="0083591F" w:rsidRDefault="00A95ECB" w:rsidP="003F672A">
      <w:pPr>
        <w:spacing w:after="0" w:line="360" w:lineRule="auto"/>
        <w:contextualSpacing/>
        <w:rPr>
          <w:rFonts w:ascii="Times New Roman" w:hAnsi="Times New Roman" w:cs="Times New Roman"/>
          <w:sz w:val="24"/>
          <w:szCs w:val="24"/>
        </w:rPr>
      </w:pPr>
      <w:r w:rsidRPr="0083591F">
        <w:rPr>
          <w:rFonts w:ascii="Times New Roman" w:hAnsi="Times New Roman" w:cs="Times New Roman"/>
          <w:sz w:val="24"/>
          <w:szCs w:val="24"/>
        </w:rPr>
        <w:t>Superfine, A.</w:t>
      </w:r>
      <w:r w:rsidR="00665B66" w:rsidRPr="0083591F">
        <w:rPr>
          <w:rFonts w:ascii="Times New Roman" w:hAnsi="Times New Roman" w:cs="Times New Roman"/>
          <w:sz w:val="24"/>
          <w:szCs w:val="24"/>
        </w:rPr>
        <w:t xml:space="preserve"> </w:t>
      </w:r>
      <w:r w:rsidR="004F3157" w:rsidRPr="0083591F">
        <w:rPr>
          <w:rFonts w:ascii="Times New Roman" w:hAnsi="Times New Roman" w:cs="Times New Roman"/>
          <w:sz w:val="24"/>
          <w:szCs w:val="24"/>
        </w:rPr>
        <w:t>C</w:t>
      </w:r>
      <w:r w:rsidRPr="0083591F">
        <w:rPr>
          <w:rFonts w:ascii="Times New Roman" w:hAnsi="Times New Roman" w:cs="Times New Roman"/>
          <w:sz w:val="24"/>
          <w:szCs w:val="24"/>
        </w:rPr>
        <w:t>.</w:t>
      </w:r>
      <w:r w:rsidR="00822797" w:rsidRPr="0083591F">
        <w:rPr>
          <w:rFonts w:ascii="Times New Roman" w:hAnsi="Times New Roman" w:cs="Times New Roman"/>
          <w:sz w:val="24"/>
          <w:szCs w:val="24"/>
        </w:rPr>
        <w:t>,</w:t>
      </w:r>
      <w:r w:rsidR="004F3157" w:rsidRPr="0083591F">
        <w:rPr>
          <w:rFonts w:ascii="Times New Roman" w:hAnsi="Times New Roman" w:cs="Times New Roman"/>
          <w:sz w:val="24"/>
          <w:szCs w:val="24"/>
        </w:rPr>
        <w:t xml:space="preserve"> Kelso, C.</w:t>
      </w:r>
      <w:r w:rsidR="00822797" w:rsidRPr="0083591F">
        <w:rPr>
          <w:rFonts w:ascii="Times New Roman" w:hAnsi="Times New Roman" w:cs="Times New Roman"/>
          <w:sz w:val="24"/>
          <w:szCs w:val="24"/>
        </w:rPr>
        <w:t>, &amp;</w:t>
      </w:r>
      <w:r w:rsidR="004F3157" w:rsidRPr="0083591F">
        <w:rPr>
          <w:rFonts w:ascii="Times New Roman" w:hAnsi="Times New Roman" w:cs="Times New Roman"/>
          <w:sz w:val="24"/>
          <w:szCs w:val="24"/>
        </w:rPr>
        <w:t xml:space="preserve"> Beal, S</w:t>
      </w:r>
      <w:r w:rsidR="004A0515" w:rsidRPr="0083591F">
        <w:rPr>
          <w:rFonts w:ascii="Times New Roman" w:hAnsi="Times New Roman" w:cs="Times New Roman"/>
          <w:sz w:val="24"/>
          <w:szCs w:val="24"/>
        </w:rPr>
        <w:t>. (2010). Examining the process of d</w:t>
      </w:r>
      <w:r w:rsidR="004F3157" w:rsidRPr="0083591F">
        <w:rPr>
          <w:rFonts w:ascii="Times New Roman" w:hAnsi="Times New Roman" w:cs="Times New Roman"/>
          <w:sz w:val="24"/>
          <w:szCs w:val="24"/>
        </w:rPr>
        <w:t xml:space="preserve">eveloping a </w:t>
      </w:r>
      <w:r w:rsidR="004A0515" w:rsidRPr="0083591F">
        <w:rPr>
          <w:rFonts w:ascii="Times New Roman" w:hAnsi="Times New Roman" w:cs="Times New Roman"/>
          <w:sz w:val="24"/>
          <w:szCs w:val="24"/>
        </w:rPr>
        <w:t>research-</w:t>
      </w:r>
    </w:p>
    <w:p w:rsidR="004F3157" w:rsidRPr="0083591F" w:rsidRDefault="004A0515" w:rsidP="003F672A">
      <w:pPr>
        <w:spacing w:after="0" w:line="360" w:lineRule="auto"/>
        <w:ind w:left="720"/>
        <w:contextualSpacing/>
        <w:rPr>
          <w:rFonts w:ascii="Times New Roman" w:hAnsi="Times New Roman" w:cs="Times New Roman"/>
          <w:sz w:val="24"/>
          <w:szCs w:val="24"/>
        </w:rPr>
      </w:pPr>
      <w:proofErr w:type="gramStart"/>
      <w:r w:rsidRPr="0083591F">
        <w:rPr>
          <w:rFonts w:ascii="Times New Roman" w:hAnsi="Times New Roman" w:cs="Times New Roman"/>
          <w:sz w:val="24"/>
          <w:szCs w:val="24"/>
        </w:rPr>
        <w:t>based</w:t>
      </w:r>
      <w:proofErr w:type="gramEnd"/>
      <w:r w:rsidRPr="0083591F">
        <w:rPr>
          <w:rFonts w:ascii="Times New Roman" w:hAnsi="Times New Roman" w:cs="Times New Roman"/>
          <w:sz w:val="24"/>
          <w:szCs w:val="24"/>
        </w:rPr>
        <w:t xml:space="preserve"> mathematics curriculum and its policy i</w:t>
      </w:r>
      <w:r w:rsidR="004F3157" w:rsidRPr="0083591F">
        <w:rPr>
          <w:rFonts w:ascii="Times New Roman" w:hAnsi="Times New Roman" w:cs="Times New Roman"/>
          <w:sz w:val="24"/>
          <w:szCs w:val="24"/>
        </w:rPr>
        <w:t xml:space="preserve">mplications. </w:t>
      </w:r>
      <w:r w:rsidR="004F3157" w:rsidRPr="0083591F">
        <w:rPr>
          <w:rFonts w:ascii="Times New Roman" w:hAnsi="Times New Roman" w:cs="Times New Roman"/>
          <w:i/>
          <w:sz w:val="24"/>
          <w:szCs w:val="24"/>
        </w:rPr>
        <w:t>Educational Policy</w:t>
      </w:r>
      <w:r w:rsidR="00665B66" w:rsidRPr="0083591F">
        <w:rPr>
          <w:rFonts w:ascii="Times New Roman" w:hAnsi="Times New Roman" w:cs="Times New Roman"/>
          <w:sz w:val="24"/>
          <w:szCs w:val="24"/>
        </w:rPr>
        <w:t xml:space="preserve">, 24, </w:t>
      </w:r>
      <w:r w:rsidR="004F3157" w:rsidRPr="0083591F">
        <w:rPr>
          <w:rFonts w:ascii="Times New Roman" w:hAnsi="Times New Roman" w:cs="Times New Roman"/>
          <w:sz w:val="24"/>
          <w:szCs w:val="24"/>
        </w:rPr>
        <w:t>908-934.</w:t>
      </w:r>
    </w:p>
    <w:p w:rsidR="00273564" w:rsidRPr="0083591F" w:rsidRDefault="004F3157" w:rsidP="003F672A">
      <w:pPr>
        <w:spacing w:after="0" w:line="360" w:lineRule="auto"/>
        <w:contextualSpacing/>
        <w:rPr>
          <w:rFonts w:ascii="Times New Roman" w:hAnsi="Times New Roman" w:cs="Times New Roman"/>
          <w:i/>
          <w:sz w:val="24"/>
          <w:szCs w:val="24"/>
        </w:rPr>
      </w:pPr>
      <w:proofErr w:type="spellStart"/>
      <w:proofErr w:type="gramStart"/>
      <w:r w:rsidRPr="0083591F">
        <w:rPr>
          <w:rFonts w:ascii="Times New Roman" w:hAnsi="Times New Roman" w:cs="Times New Roman"/>
          <w:sz w:val="24"/>
          <w:szCs w:val="24"/>
        </w:rPr>
        <w:t>Stotsky</w:t>
      </w:r>
      <w:proofErr w:type="spellEnd"/>
      <w:r w:rsidRPr="0083591F">
        <w:rPr>
          <w:rFonts w:ascii="Times New Roman" w:hAnsi="Times New Roman" w:cs="Times New Roman"/>
          <w:sz w:val="24"/>
          <w:szCs w:val="24"/>
        </w:rPr>
        <w:t xml:space="preserve">, S. </w:t>
      </w:r>
      <w:r w:rsidR="00273564" w:rsidRPr="0083591F">
        <w:rPr>
          <w:rFonts w:ascii="Times New Roman" w:hAnsi="Times New Roman" w:cs="Times New Roman"/>
          <w:sz w:val="24"/>
          <w:szCs w:val="24"/>
        </w:rPr>
        <w:t>(2007).</w:t>
      </w:r>
      <w:proofErr w:type="gramEnd"/>
      <w:r w:rsidR="00273564" w:rsidRPr="0083591F">
        <w:rPr>
          <w:rFonts w:ascii="Times New Roman" w:hAnsi="Times New Roman" w:cs="Times New Roman"/>
          <w:sz w:val="24"/>
          <w:szCs w:val="24"/>
        </w:rPr>
        <w:t xml:space="preserve"> </w:t>
      </w:r>
      <w:proofErr w:type="gramStart"/>
      <w:r w:rsidRPr="0083591F">
        <w:rPr>
          <w:rFonts w:ascii="Times New Roman" w:hAnsi="Times New Roman" w:cs="Times New Roman"/>
          <w:sz w:val="24"/>
          <w:szCs w:val="24"/>
        </w:rPr>
        <w:t xml:space="preserve">The Massachusetts </w:t>
      </w:r>
      <w:r w:rsidR="004A0515" w:rsidRPr="0083591F">
        <w:rPr>
          <w:rFonts w:ascii="Times New Roman" w:hAnsi="Times New Roman" w:cs="Times New Roman"/>
          <w:bCs/>
          <w:sz w:val="24"/>
          <w:szCs w:val="24"/>
        </w:rPr>
        <w:t>m</w:t>
      </w:r>
      <w:r w:rsidRPr="0083591F">
        <w:rPr>
          <w:rFonts w:ascii="Times New Roman" w:hAnsi="Times New Roman" w:cs="Times New Roman"/>
          <w:bCs/>
          <w:sz w:val="24"/>
          <w:szCs w:val="24"/>
        </w:rPr>
        <w:t>ath</w:t>
      </w:r>
      <w:r w:rsidRPr="0083591F">
        <w:rPr>
          <w:rFonts w:ascii="Times New Roman" w:hAnsi="Times New Roman" w:cs="Times New Roman"/>
          <w:sz w:val="24"/>
          <w:szCs w:val="24"/>
        </w:rPr>
        <w:t xml:space="preserve"> </w:t>
      </w:r>
      <w:r w:rsidR="004A0515" w:rsidRPr="0083591F">
        <w:rPr>
          <w:rFonts w:ascii="Times New Roman" w:hAnsi="Times New Roman" w:cs="Times New Roman"/>
          <w:sz w:val="24"/>
          <w:szCs w:val="24"/>
        </w:rPr>
        <w:t>w</w:t>
      </w:r>
      <w:r w:rsidRPr="0083591F">
        <w:rPr>
          <w:rFonts w:ascii="Times New Roman" w:hAnsi="Times New Roman" w:cs="Times New Roman"/>
          <w:sz w:val="24"/>
          <w:szCs w:val="24"/>
        </w:rPr>
        <w:t>ars.</w:t>
      </w:r>
      <w:proofErr w:type="gramEnd"/>
      <w:r w:rsidRPr="0083591F">
        <w:rPr>
          <w:rFonts w:ascii="Times New Roman" w:hAnsi="Times New Roman" w:cs="Times New Roman"/>
          <w:sz w:val="24"/>
          <w:szCs w:val="24"/>
        </w:rPr>
        <w:t xml:space="preserve"> </w:t>
      </w:r>
      <w:r w:rsidR="00273564" w:rsidRPr="0083591F">
        <w:rPr>
          <w:rFonts w:ascii="Times New Roman" w:hAnsi="Times New Roman" w:cs="Times New Roman"/>
          <w:i/>
          <w:sz w:val="24"/>
          <w:szCs w:val="24"/>
        </w:rPr>
        <w:t xml:space="preserve">Prospects: Quarterly Review of Comparative </w:t>
      </w:r>
      <w:r w:rsidRPr="0083591F">
        <w:rPr>
          <w:rFonts w:ascii="Times New Roman" w:hAnsi="Times New Roman" w:cs="Times New Roman"/>
          <w:i/>
          <w:sz w:val="24"/>
          <w:szCs w:val="24"/>
        </w:rPr>
        <w:t xml:space="preserve">     </w:t>
      </w:r>
    </w:p>
    <w:p w:rsidR="004F3157" w:rsidRPr="0083591F" w:rsidRDefault="004F3157" w:rsidP="003F672A">
      <w:pPr>
        <w:spacing w:after="0" w:line="360" w:lineRule="auto"/>
        <w:ind w:firstLine="720"/>
        <w:contextualSpacing/>
        <w:rPr>
          <w:rFonts w:ascii="Times New Roman" w:hAnsi="Times New Roman" w:cs="Times New Roman"/>
          <w:i/>
          <w:sz w:val="24"/>
          <w:szCs w:val="24"/>
        </w:rPr>
      </w:pPr>
      <w:proofErr w:type="spellStart"/>
      <w:r w:rsidRPr="0083591F">
        <w:rPr>
          <w:rFonts w:ascii="Times New Roman" w:hAnsi="Times New Roman" w:cs="Times New Roman"/>
          <w:i/>
          <w:sz w:val="24"/>
          <w:szCs w:val="24"/>
        </w:rPr>
        <w:t>Eduation</w:t>
      </w:r>
      <w:proofErr w:type="spellEnd"/>
      <w:r w:rsidR="00665B66" w:rsidRPr="0083591F">
        <w:rPr>
          <w:rFonts w:ascii="Times New Roman" w:hAnsi="Times New Roman" w:cs="Times New Roman"/>
          <w:sz w:val="24"/>
          <w:szCs w:val="24"/>
        </w:rPr>
        <w:t xml:space="preserve">, 37, </w:t>
      </w:r>
      <w:r w:rsidRPr="0083591F">
        <w:rPr>
          <w:rFonts w:ascii="Times New Roman" w:hAnsi="Times New Roman" w:cs="Times New Roman"/>
          <w:sz w:val="24"/>
          <w:szCs w:val="24"/>
        </w:rPr>
        <w:t>489-500.</w:t>
      </w:r>
    </w:p>
    <w:p w:rsidR="004F3157" w:rsidRPr="0083591F" w:rsidRDefault="004F3157" w:rsidP="003F672A">
      <w:pPr>
        <w:spacing w:after="0" w:line="360" w:lineRule="auto"/>
        <w:contextualSpacing/>
        <w:rPr>
          <w:rFonts w:ascii="Times New Roman" w:hAnsi="Times New Roman" w:cs="Times New Roman"/>
          <w:sz w:val="24"/>
          <w:szCs w:val="24"/>
        </w:rPr>
      </w:pPr>
      <w:proofErr w:type="spellStart"/>
      <w:proofErr w:type="gramStart"/>
      <w:r w:rsidRPr="0083591F">
        <w:rPr>
          <w:rFonts w:ascii="Times New Roman" w:hAnsi="Times New Roman" w:cs="Times New Roman"/>
          <w:sz w:val="24"/>
          <w:szCs w:val="24"/>
        </w:rPr>
        <w:t>Sweller</w:t>
      </w:r>
      <w:proofErr w:type="spellEnd"/>
      <w:r w:rsidRPr="0083591F">
        <w:rPr>
          <w:rFonts w:ascii="Times New Roman" w:hAnsi="Times New Roman" w:cs="Times New Roman"/>
          <w:sz w:val="24"/>
          <w:szCs w:val="24"/>
        </w:rPr>
        <w:t>, J</w:t>
      </w:r>
      <w:r w:rsidR="00A95ECB" w:rsidRPr="0083591F">
        <w:rPr>
          <w:rFonts w:ascii="Times New Roman" w:hAnsi="Times New Roman" w:cs="Times New Roman"/>
          <w:sz w:val="24"/>
          <w:szCs w:val="24"/>
        </w:rPr>
        <w:t>.</w:t>
      </w:r>
      <w:r w:rsidR="00822797" w:rsidRPr="0083591F">
        <w:rPr>
          <w:rFonts w:ascii="Times New Roman" w:hAnsi="Times New Roman" w:cs="Times New Roman"/>
          <w:sz w:val="24"/>
          <w:szCs w:val="24"/>
        </w:rPr>
        <w:t>,</w:t>
      </w:r>
      <w:r w:rsidRPr="0083591F">
        <w:rPr>
          <w:rFonts w:ascii="Times New Roman" w:hAnsi="Times New Roman" w:cs="Times New Roman"/>
          <w:sz w:val="24"/>
          <w:szCs w:val="24"/>
        </w:rPr>
        <w:t xml:space="preserve"> Clark, R.</w:t>
      </w:r>
      <w:r w:rsidR="00822797" w:rsidRPr="0083591F">
        <w:rPr>
          <w:rFonts w:ascii="Times New Roman" w:hAnsi="Times New Roman" w:cs="Times New Roman"/>
          <w:sz w:val="24"/>
          <w:szCs w:val="24"/>
        </w:rPr>
        <w:t>, &amp;</w:t>
      </w:r>
      <w:r w:rsidRPr="0083591F">
        <w:rPr>
          <w:rFonts w:ascii="Times New Roman" w:hAnsi="Times New Roman" w:cs="Times New Roman"/>
          <w:sz w:val="24"/>
          <w:szCs w:val="24"/>
        </w:rPr>
        <w:t xml:space="preserve"> Kirschner, P.</w:t>
      </w:r>
      <w:r w:rsidR="004A0515" w:rsidRPr="0083591F">
        <w:rPr>
          <w:rFonts w:ascii="Times New Roman" w:hAnsi="Times New Roman" w:cs="Times New Roman"/>
          <w:sz w:val="24"/>
          <w:szCs w:val="24"/>
        </w:rPr>
        <w:t xml:space="preserve"> (2010).</w:t>
      </w:r>
      <w:proofErr w:type="gramEnd"/>
      <w:r w:rsidR="004A0515" w:rsidRPr="0083591F">
        <w:rPr>
          <w:rFonts w:ascii="Times New Roman" w:hAnsi="Times New Roman" w:cs="Times New Roman"/>
          <w:sz w:val="24"/>
          <w:szCs w:val="24"/>
        </w:rPr>
        <w:t xml:space="preserve"> Mathematical ability relies on knowledge, t</w:t>
      </w:r>
      <w:r w:rsidRPr="0083591F">
        <w:rPr>
          <w:rFonts w:ascii="Times New Roman" w:hAnsi="Times New Roman" w:cs="Times New Roman"/>
          <w:sz w:val="24"/>
          <w:szCs w:val="24"/>
        </w:rPr>
        <w:t xml:space="preserve">oo. </w:t>
      </w:r>
    </w:p>
    <w:p w:rsidR="004F3157" w:rsidRPr="0083591F" w:rsidRDefault="004F3157" w:rsidP="003F672A">
      <w:pPr>
        <w:spacing w:after="0" w:line="360" w:lineRule="auto"/>
        <w:ind w:firstLine="720"/>
        <w:contextualSpacing/>
        <w:rPr>
          <w:rFonts w:ascii="Times New Roman" w:hAnsi="Times New Roman" w:cs="Times New Roman"/>
          <w:sz w:val="24"/>
          <w:szCs w:val="24"/>
        </w:rPr>
      </w:pPr>
      <w:r w:rsidRPr="0083591F">
        <w:rPr>
          <w:rFonts w:ascii="Times New Roman" w:hAnsi="Times New Roman" w:cs="Times New Roman"/>
          <w:i/>
          <w:sz w:val="24"/>
          <w:szCs w:val="24"/>
        </w:rPr>
        <w:t>American Educator</w:t>
      </w:r>
      <w:r w:rsidR="00665B66" w:rsidRPr="0083591F">
        <w:rPr>
          <w:rFonts w:ascii="Times New Roman" w:hAnsi="Times New Roman" w:cs="Times New Roman"/>
          <w:sz w:val="24"/>
          <w:szCs w:val="24"/>
        </w:rPr>
        <w:t xml:space="preserve">, 34, </w:t>
      </w:r>
      <w:r w:rsidRPr="0083591F">
        <w:rPr>
          <w:rFonts w:ascii="Times New Roman" w:hAnsi="Times New Roman" w:cs="Times New Roman"/>
          <w:sz w:val="24"/>
          <w:szCs w:val="24"/>
        </w:rPr>
        <w:t>34-35.</w:t>
      </w:r>
    </w:p>
    <w:p w:rsidR="004F3157" w:rsidRPr="0083591F" w:rsidRDefault="00822797" w:rsidP="003F672A">
      <w:pPr>
        <w:spacing w:after="0" w:line="360" w:lineRule="auto"/>
        <w:contextualSpacing/>
        <w:rPr>
          <w:rFonts w:ascii="Times New Roman" w:hAnsi="Times New Roman" w:cs="Times New Roman"/>
          <w:i/>
          <w:sz w:val="24"/>
          <w:szCs w:val="24"/>
        </w:rPr>
      </w:pPr>
      <w:proofErr w:type="spellStart"/>
      <w:proofErr w:type="gramStart"/>
      <w:r w:rsidRPr="0083591F">
        <w:rPr>
          <w:rFonts w:ascii="Times New Roman" w:hAnsi="Times New Roman" w:cs="Times New Roman"/>
          <w:sz w:val="24"/>
          <w:szCs w:val="24"/>
        </w:rPr>
        <w:t>Varol</w:t>
      </w:r>
      <w:proofErr w:type="spellEnd"/>
      <w:r w:rsidRPr="0083591F">
        <w:rPr>
          <w:rFonts w:ascii="Times New Roman" w:hAnsi="Times New Roman" w:cs="Times New Roman"/>
          <w:sz w:val="24"/>
          <w:szCs w:val="24"/>
        </w:rPr>
        <w:t>, F. &amp;</w:t>
      </w:r>
      <w:r w:rsidR="004F3157" w:rsidRPr="0083591F">
        <w:rPr>
          <w:rFonts w:ascii="Times New Roman" w:hAnsi="Times New Roman" w:cs="Times New Roman"/>
          <w:sz w:val="24"/>
          <w:szCs w:val="24"/>
        </w:rPr>
        <w:t xml:space="preserve"> </w:t>
      </w:r>
      <w:proofErr w:type="spellStart"/>
      <w:r w:rsidR="004F3157" w:rsidRPr="0083591F">
        <w:rPr>
          <w:rFonts w:ascii="Times New Roman" w:hAnsi="Times New Roman" w:cs="Times New Roman"/>
          <w:sz w:val="24"/>
          <w:szCs w:val="24"/>
        </w:rPr>
        <w:t>Farran</w:t>
      </w:r>
      <w:proofErr w:type="spellEnd"/>
      <w:r w:rsidR="004F3157" w:rsidRPr="0083591F">
        <w:rPr>
          <w:rFonts w:ascii="Times New Roman" w:hAnsi="Times New Roman" w:cs="Times New Roman"/>
          <w:sz w:val="24"/>
          <w:szCs w:val="24"/>
        </w:rPr>
        <w:t>, D. (2007).</w:t>
      </w:r>
      <w:proofErr w:type="gramEnd"/>
      <w:r w:rsidR="004F3157" w:rsidRPr="0083591F">
        <w:rPr>
          <w:rFonts w:ascii="Times New Roman" w:hAnsi="Times New Roman" w:cs="Times New Roman"/>
          <w:sz w:val="24"/>
          <w:szCs w:val="24"/>
        </w:rPr>
        <w:t xml:space="preserve"> </w:t>
      </w:r>
      <w:proofErr w:type="gramStart"/>
      <w:r w:rsidR="004F3157" w:rsidRPr="0083591F">
        <w:rPr>
          <w:rStyle w:val="Strong"/>
          <w:rFonts w:ascii="Times New Roman" w:hAnsi="Times New Roman" w:cs="Times New Roman"/>
          <w:b w:val="0"/>
          <w:sz w:val="24"/>
          <w:szCs w:val="24"/>
        </w:rPr>
        <w:t>Elementary</w:t>
      </w:r>
      <w:r w:rsidR="004A0515" w:rsidRPr="0083591F">
        <w:rPr>
          <w:rFonts w:ascii="Times New Roman" w:hAnsi="Times New Roman" w:cs="Times New Roman"/>
          <w:b/>
          <w:sz w:val="24"/>
          <w:szCs w:val="24"/>
        </w:rPr>
        <w:t xml:space="preserve"> </w:t>
      </w:r>
      <w:r w:rsidR="004A0515" w:rsidRPr="0083591F">
        <w:rPr>
          <w:rFonts w:ascii="Times New Roman" w:hAnsi="Times New Roman" w:cs="Times New Roman"/>
          <w:sz w:val="24"/>
          <w:szCs w:val="24"/>
        </w:rPr>
        <w:t>school students' m</w:t>
      </w:r>
      <w:r w:rsidR="004F3157" w:rsidRPr="0083591F">
        <w:rPr>
          <w:rFonts w:ascii="Times New Roman" w:hAnsi="Times New Roman" w:cs="Times New Roman"/>
          <w:sz w:val="24"/>
          <w:szCs w:val="24"/>
        </w:rPr>
        <w:t xml:space="preserve">ental </w:t>
      </w:r>
      <w:r w:rsidR="004A0515" w:rsidRPr="0083591F">
        <w:rPr>
          <w:rStyle w:val="Strong"/>
          <w:rFonts w:ascii="Times New Roman" w:hAnsi="Times New Roman" w:cs="Times New Roman"/>
          <w:b w:val="0"/>
          <w:sz w:val="24"/>
          <w:szCs w:val="24"/>
        </w:rPr>
        <w:t>c</w:t>
      </w:r>
      <w:r w:rsidR="004F3157" w:rsidRPr="0083591F">
        <w:rPr>
          <w:rStyle w:val="Strong"/>
          <w:rFonts w:ascii="Times New Roman" w:hAnsi="Times New Roman" w:cs="Times New Roman"/>
          <w:b w:val="0"/>
          <w:sz w:val="24"/>
          <w:szCs w:val="24"/>
        </w:rPr>
        <w:t>omputation</w:t>
      </w:r>
      <w:r w:rsidR="004A0515" w:rsidRPr="0083591F">
        <w:rPr>
          <w:rFonts w:ascii="Times New Roman" w:hAnsi="Times New Roman" w:cs="Times New Roman"/>
          <w:sz w:val="24"/>
          <w:szCs w:val="24"/>
        </w:rPr>
        <w:t xml:space="preserve"> p</w:t>
      </w:r>
      <w:r w:rsidR="004F3157" w:rsidRPr="0083591F">
        <w:rPr>
          <w:rFonts w:ascii="Times New Roman" w:hAnsi="Times New Roman" w:cs="Times New Roman"/>
          <w:sz w:val="24"/>
          <w:szCs w:val="24"/>
        </w:rPr>
        <w:t>roficiencies.</w:t>
      </w:r>
      <w:proofErr w:type="gramEnd"/>
      <w:r w:rsidR="004F3157" w:rsidRPr="0083591F">
        <w:rPr>
          <w:rFonts w:ascii="Times New Roman" w:hAnsi="Times New Roman" w:cs="Times New Roman"/>
          <w:sz w:val="24"/>
          <w:szCs w:val="24"/>
        </w:rPr>
        <w:t xml:space="preserve"> </w:t>
      </w:r>
      <w:r w:rsidR="004F3157" w:rsidRPr="0083591F">
        <w:rPr>
          <w:rFonts w:ascii="Times New Roman" w:hAnsi="Times New Roman" w:cs="Times New Roman"/>
          <w:i/>
          <w:sz w:val="24"/>
          <w:szCs w:val="24"/>
        </w:rPr>
        <w:tab/>
        <w:t xml:space="preserve">Early Childhood Education Journal, </w:t>
      </w:r>
      <w:r w:rsidR="00665B66" w:rsidRPr="0083591F">
        <w:rPr>
          <w:rFonts w:ascii="Times New Roman" w:hAnsi="Times New Roman" w:cs="Times New Roman"/>
          <w:sz w:val="24"/>
          <w:szCs w:val="24"/>
        </w:rPr>
        <w:t xml:space="preserve">35, </w:t>
      </w:r>
      <w:r w:rsidR="004F3157" w:rsidRPr="0083591F">
        <w:rPr>
          <w:rFonts w:ascii="Times New Roman" w:hAnsi="Times New Roman" w:cs="Times New Roman"/>
          <w:sz w:val="24"/>
          <w:szCs w:val="24"/>
        </w:rPr>
        <w:t>89-94.</w:t>
      </w:r>
    </w:p>
    <w:p w:rsidR="004F3157" w:rsidRPr="0083591F" w:rsidRDefault="004F3157" w:rsidP="003F672A">
      <w:pPr>
        <w:spacing w:after="0" w:line="360" w:lineRule="auto"/>
        <w:contextualSpacing/>
        <w:rPr>
          <w:rStyle w:val="rectitle"/>
          <w:rFonts w:ascii="Times New Roman" w:hAnsi="Times New Roman" w:cs="Times New Roman"/>
          <w:sz w:val="24"/>
          <w:szCs w:val="24"/>
        </w:rPr>
      </w:pPr>
      <w:proofErr w:type="gramStart"/>
      <w:r w:rsidRPr="0083591F">
        <w:rPr>
          <w:rFonts w:ascii="Times New Roman" w:hAnsi="Times New Roman" w:cs="Times New Roman"/>
          <w:sz w:val="24"/>
          <w:szCs w:val="24"/>
        </w:rPr>
        <w:t>Vega, T</w:t>
      </w:r>
      <w:r w:rsidR="00574287" w:rsidRPr="0083591F">
        <w:rPr>
          <w:rFonts w:ascii="Times New Roman" w:hAnsi="Times New Roman" w:cs="Times New Roman"/>
          <w:sz w:val="24"/>
          <w:szCs w:val="24"/>
        </w:rPr>
        <w:t>.</w:t>
      </w:r>
      <w:r w:rsidR="00822797" w:rsidRPr="0083591F">
        <w:rPr>
          <w:rFonts w:ascii="Times New Roman" w:hAnsi="Times New Roman" w:cs="Times New Roman"/>
          <w:sz w:val="24"/>
          <w:szCs w:val="24"/>
        </w:rPr>
        <w:t xml:space="preserve"> &amp;</w:t>
      </w:r>
      <w:r w:rsidRPr="0083591F">
        <w:rPr>
          <w:rFonts w:ascii="Times New Roman" w:hAnsi="Times New Roman" w:cs="Times New Roman"/>
          <w:sz w:val="24"/>
          <w:szCs w:val="24"/>
        </w:rPr>
        <w:t xml:space="preserve"> Travis, B.</w:t>
      </w:r>
      <w:proofErr w:type="gramEnd"/>
      <w:r w:rsidRPr="0083591F">
        <w:rPr>
          <w:rFonts w:ascii="Times New Roman" w:hAnsi="Times New Roman" w:cs="Times New Roman"/>
          <w:sz w:val="24"/>
          <w:szCs w:val="24"/>
        </w:rPr>
        <w:t xml:space="preserve"> </w:t>
      </w:r>
      <w:r w:rsidR="004A0515" w:rsidRPr="0083591F">
        <w:rPr>
          <w:rStyle w:val="rectitle"/>
          <w:rFonts w:ascii="Times New Roman" w:hAnsi="Times New Roman" w:cs="Times New Roman"/>
          <w:sz w:val="24"/>
          <w:szCs w:val="24"/>
        </w:rPr>
        <w:t xml:space="preserve"> (2011). </w:t>
      </w:r>
      <w:proofErr w:type="gramStart"/>
      <w:r w:rsidR="004A0515" w:rsidRPr="0083591F">
        <w:rPr>
          <w:rStyle w:val="rectitle"/>
          <w:rFonts w:ascii="Times New Roman" w:hAnsi="Times New Roman" w:cs="Times New Roman"/>
          <w:sz w:val="24"/>
          <w:szCs w:val="24"/>
        </w:rPr>
        <w:t>An</w:t>
      </w:r>
      <w:proofErr w:type="gramEnd"/>
      <w:r w:rsidR="004A0515" w:rsidRPr="0083591F">
        <w:rPr>
          <w:rStyle w:val="rectitle"/>
          <w:rFonts w:ascii="Times New Roman" w:hAnsi="Times New Roman" w:cs="Times New Roman"/>
          <w:sz w:val="24"/>
          <w:szCs w:val="24"/>
        </w:rPr>
        <w:t xml:space="preserve"> investigation of the e</w:t>
      </w:r>
      <w:r w:rsidRPr="0083591F">
        <w:rPr>
          <w:rStyle w:val="rectitle"/>
          <w:rFonts w:ascii="Times New Roman" w:hAnsi="Times New Roman" w:cs="Times New Roman"/>
          <w:sz w:val="24"/>
          <w:szCs w:val="24"/>
        </w:rPr>
        <w:t xml:space="preserve">ffectiveness of </w:t>
      </w:r>
      <w:r w:rsidR="004A0515" w:rsidRPr="0083591F">
        <w:rPr>
          <w:rStyle w:val="hit"/>
          <w:rFonts w:ascii="Times New Roman" w:hAnsi="Times New Roman" w:cs="Times New Roman"/>
          <w:sz w:val="24"/>
          <w:szCs w:val="24"/>
        </w:rPr>
        <w:t>r</w:t>
      </w:r>
      <w:r w:rsidRPr="0083591F">
        <w:rPr>
          <w:rStyle w:val="hit"/>
          <w:rFonts w:ascii="Times New Roman" w:hAnsi="Times New Roman" w:cs="Times New Roman"/>
          <w:sz w:val="24"/>
          <w:szCs w:val="24"/>
        </w:rPr>
        <w:t>eform</w:t>
      </w:r>
      <w:r w:rsidR="004A0515" w:rsidRPr="0083591F">
        <w:rPr>
          <w:rStyle w:val="rectitle"/>
          <w:rFonts w:ascii="Times New Roman" w:hAnsi="Times New Roman" w:cs="Times New Roman"/>
          <w:sz w:val="24"/>
          <w:szCs w:val="24"/>
        </w:rPr>
        <w:t xml:space="preserve"> m</w:t>
      </w:r>
      <w:r w:rsidRPr="0083591F">
        <w:rPr>
          <w:rStyle w:val="rectitle"/>
          <w:rFonts w:ascii="Times New Roman" w:hAnsi="Times New Roman" w:cs="Times New Roman"/>
          <w:sz w:val="24"/>
          <w:szCs w:val="24"/>
        </w:rPr>
        <w:t xml:space="preserve">athematics </w:t>
      </w:r>
    </w:p>
    <w:p w:rsidR="004F3157" w:rsidRPr="0083591F" w:rsidRDefault="004A0515" w:rsidP="003F672A">
      <w:pPr>
        <w:spacing w:after="0" w:line="360" w:lineRule="auto"/>
        <w:ind w:left="720"/>
        <w:contextualSpacing/>
        <w:rPr>
          <w:rFonts w:ascii="Times New Roman" w:hAnsi="Times New Roman" w:cs="Times New Roman"/>
          <w:sz w:val="24"/>
          <w:szCs w:val="24"/>
        </w:rPr>
      </w:pPr>
      <w:proofErr w:type="gramStart"/>
      <w:r w:rsidRPr="0083591F">
        <w:rPr>
          <w:rStyle w:val="rectitle"/>
          <w:rFonts w:ascii="Times New Roman" w:hAnsi="Times New Roman" w:cs="Times New Roman"/>
          <w:sz w:val="24"/>
          <w:szCs w:val="24"/>
        </w:rPr>
        <w:lastRenderedPageBreak/>
        <w:t>curricula</w:t>
      </w:r>
      <w:proofErr w:type="gramEnd"/>
      <w:r w:rsidRPr="0083591F">
        <w:rPr>
          <w:rStyle w:val="rectitle"/>
          <w:rFonts w:ascii="Times New Roman" w:hAnsi="Times New Roman" w:cs="Times New Roman"/>
          <w:sz w:val="24"/>
          <w:szCs w:val="24"/>
        </w:rPr>
        <w:t xml:space="preserve"> analyzed by ethnicity, socio-economic status, and limited English p</w:t>
      </w:r>
      <w:r w:rsidR="004F3157" w:rsidRPr="0083591F">
        <w:rPr>
          <w:rStyle w:val="rectitle"/>
          <w:rFonts w:ascii="Times New Roman" w:hAnsi="Times New Roman" w:cs="Times New Roman"/>
          <w:sz w:val="24"/>
          <w:szCs w:val="24"/>
        </w:rPr>
        <w:t xml:space="preserve">roficiency. </w:t>
      </w:r>
      <w:r w:rsidR="004F3157" w:rsidRPr="0083591F">
        <w:rPr>
          <w:rStyle w:val="jin"/>
          <w:rFonts w:ascii="Times New Roman" w:hAnsi="Times New Roman" w:cs="Times New Roman"/>
          <w:i/>
          <w:sz w:val="24"/>
          <w:szCs w:val="24"/>
        </w:rPr>
        <w:t>Mathematics and Computer Education,</w:t>
      </w:r>
      <w:r w:rsidR="004F3157" w:rsidRPr="0083591F">
        <w:rPr>
          <w:rFonts w:ascii="Times New Roman" w:hAnsi="Times New Roman" w:cs="Times New Roman"/>
          <w:i/>
          <w:sz w:val="24"/>
          <w:szCs w:val="24"/>
        </w:rPr>
        <w:t xml:space="preserve"> </w:t>
      </w:r>
      <w:r w:rsidR="004F3157" w:rsidRPr="0083591F">
        <w:rPr>
          <w:rFonts w:ascii="Times New Roman" w:hAnsi="Times New Roman" w:cs="Times New Roman"/>
          <w:sz w:val="24"/>
          <w:szCs w:val="24"/>
        </w:rPr>
        <w:t>45</w:t>
      </w:r>
      <w:r w:rsidR="00665B66" w:rsidRPr="0083591F">
        <w:rPr>
          <w:rFonts w:ascii="Times New Roman" w:hAnsi="Times New Roman" w:cs="Times New Roman"/>
          <w:i/>
          <w:sz w:val="24"/>
          <w:szCs w:val="24"/>
        </w:rPr>
        <w:t xml:space="preserve">, </w:t>
      </w:r>
      <w:r w:rsidR="004F3157" w:rsidRPr="0083591F">
        <w:rPr>
          <w:rFonts w:ascii="Times New Roman" w:hAnsi="Times New Roman" w:cs="Times New Roman"/>
          <w:sz w:val="24"/>
          <w:szCs w:val="24"/>
        </w:rPr>
        <w:t>10-16.</w:t>
      </w:r>
    </w:p>
    <w:p w:rsidR="000C3C1A" w:rsidRDefault="000C3C1A">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r>
        <w:rPr>
          <w:rFonts w:ascii="Times New Roman" w:hAnsi="Times New Roman" w:cs="Times New Roman"/>
          <w:sz w:val="24"/>
          <w:szCs w:val="24"/>
        </w:rPr>
        <w:lastRenderedPageBreak/>
        <w:t>Appendix A: Parent Consent form</w:t>
      </w:r>
    </w:p>
    <w:p w:rsidR="00E01F7D" w:rsidRPr="00E01F7D" w:rsidRDefault="00E01F7D" w:rsidP="00E01F7D">
      <w:pPr>
        <w:spacing w:after="0" w:line="240" w:lineRule="auto"/>
        <w:rPr>
          <w:rFonts w:ascii="Times New Roman" w:eastAsia="Times New Roman" w:hAnsi="Times New Roman" w:cs="Times New Roman"/>
          <w:color w:val="000000"/>
          <w:sz w:val="24"/>
          <w:szCs w:val="24"/>
        </w:rPr>
      </w:pPr>
      <w:r w:rsidRPr="00E01F7D">
        <w:rPr>
          <w:rFonts w:ascii="Times New Roman" w:eastAsia="Times New Roman" w:hAnsi="Times New Roman" w:cs="Times New Roman"/>
          <w:color w:val="000000"/>
          <w:sz w:val="24"/>
          <w:szCs w:val="24"/>
        </w:rPr>
        <w:t>December 4, 2011</w:t>
      </w:r>
      <w:r w:rsidRPr="00E01F7D">
        <w:rPr>
          <w:rFonts w:ascii="Times New Roman" w:eastAsia="Times New Roman" w:hAnsi="Times New Roman" w:cs="Times New Roman"/>
          <w:color w:val="000000"/>
          <w:sz w:val="24"/>
          <w:szCs w:val="24"/>
        </w:rPr>
        <w:br/>
      </w:r>
    </w:p>
    <w:p w:rsidR="00E01F7D" w:rsidRPr="00E01F7D" w:rsidRDefault="00E01F7D" w:rsidP="00E01F7D">
      <w:pPr>
        <w:spacing w:after="0" w:line="240" w:lineRule="auto"/>
        <w:rPr>
          <w:rFonts w:ascii="Times New Roman" w:eastAsia="Times New Roman" w:hAnsi="Times New Roman" w:cs="Times New Roman"/>
          <w:color w:val="000000"/>
          <w:sz w:val="24"/>
          <w:szCs w:val="24"/>
        </w:rPr>
      </w:pPr>
      <w:r w:rsidRPr="00E01F7D">
        <w:rPr>
          <w:rFonts w:ascii="Times New Roman" w:eastAsia="Times New Roman" w:hAnsi="Times New Roman" w:cs="Times New Roman"/>
          <w:color w:val="000000"/>
          <w:sz w:val="24"/>
          <w:szCs w:val="24"/>
        </w:rPr>
        <w:t>Dear Parent/Guardian,</w:t>
      </w:r>
      <w:r w:rsidRPr="00E01F7D">
        <w:rPr>
          <w:rFonts w:ascii="Times New Roman" w:eastAsia="Times New Roman" w:hAnsi="Times New Roman" w:cs="Times New Roman"/>
          <w:color w:val="000000"/>
          <w:sz w:val="24"/>
          <w:szCs w:val="24"/>
        </w:rPr>
        <w:br/>
      </w:r>
    </w:p>
    <w:p w:rsidR="00E01F7D" w:rsidRPr="00E01F7D" w:rsidRDefault="00E01F7D" w:rsidP="00E01F7D">
      <w:pPr>
        <w:spacing w:after="0" w:line="240" w:lineRule="auto"/>
        <w:rPr>
          <w:rFonts w:ascii="Times New Roman" w:eastAsia="Times New Roman" w:hAnsi="Times New Roman" w:cs="Times New Roman"/>
          <w:color w:val="000000"/>
          <w:sz w:val="24"/>
          <w:szCs w:val="24"/>
        </w:rPr>
      </w:pPr>
      <w:r w:rsidRPr="00E01F7D">
        <w:rPr>
          <w:rFonts w:ascii="Times New Roman" w:eastAsia="Times New Roman" w:hAnsi="Times New Roman" w:cs="Times New Roman"/>
          <w:color w:val="000000"/>
          <w:sz w:val="24"/>
          <w:szCs w:val="24"/>
        </w:rPr>
        <w:t xml:space="preserve">I am currently a graduate student at Brooklyn College. This semester I am in the process of completing an action research project as one of the requirements for a Research I course. I would like to invite your child to participate in a Comparative Research Study that will be conducted during the school year. Therefore, I am requesting your permission to gather data and incorporate the information in my Master’s Thesis. If you decide to allow your child to participate, he/she may be required to complete questionnaires, demographic surveys, </w:t>
      </w:r>
      <w:proofErr w:type="gramStart"/>
      <w:r w:rsidRPr="00E01F7D">
        <w:rPr>
          <w:rFonts w:ascii="Times New Roman" w:eastAsia="Times New Roman" w:hAnsi="Times New Roman" w:cs="Times New Roman"/>
          <w:color w:val="000000"/>
          <w:sz w:val="24"/>
          <w:szCs w:val="24"/>
        </w:rPr>
        <w:t>achievement</w:t>
      </w:r>
      <w:proofErr w:type="gramEnd"/>
      <w:r w:rsidRPr="00E01F7D">
        <w:rPr>
          <w:rFonts w:ascii="Times New Roman" w:eastAsia="Times New Roman" w:hAnsi="Times New Roman" w:cs="Times New Roman"/>
          <w:color w:val="000000"/>
          <w:sz w:val="24"/>
          <w:szCs w:val="24"/>
        </w:rPr>
        <w:t xml:space="preserve"> measurements and participate in possible observations. Through this study, I hope to learn about the impact of different math curricula on student performance. </w:t>
      </w:r>
      <w:r w:rsidRPr="00E01F7D">
        <w:rPr>
          <w:rFonts w:ascii="Times New Roman" w:eastAsia="Times New Roman" w:hAnsi="Times New Roman" w:cs="Times New Roman"/>
          <w:color w:val="000000"/>
          <w:sz w:val="24"/>
          <w:szCs w:val="24"/>
        </w:rPr>
        <w:br/>
      </w:r>
    </w:p>
    <w:p w:rsidR="00E01F7D" w:rsidRPr="00E01F7D" w:rsidRDefault="00E01F7D" w:rsidP="00E01F7D">
      <w:pPr>
        <w:spacing w:after="0" w:line="240" w:lineRule="auto"/>
        <w:rPr>
          <w:rFonts w:ascii="Times New Roman" w:eastAsia="Times New Roman" w:hAnsi="Times New Roman" w:cs="Times New Roman"/>
          <w:color w:val="000000"/>
          <w:sz w:val="24"/>
          <w:szCs w:val="24"/>
        </w:rPr>
      </w:pPr>
      <w:r w:rsidRPr="00E01F7D">
        <w:rPr>
          <w:rFonts w:ascii="Times New Roman" w:eastAsia="Times New Roman" w:hAnsi="Times New Roman" w:cs="Times New Roman"/>
          <w:color w:val="000000"/>
          <w:sz w:val="24"/>
          <w:szCs w:val="24"/>
        </w:rPr>
        <w:t>Any information that is obtained in connection with this study and that can be identified with your child will remain confidential and will not be disclosed. The participants will be kept confidential by assuring that all names remain anonymous.</w:t>
      </w:r>
      <w:r w:rsidRPr="00E01F7D">
        <w:rPr>
          <w:rFonts w:ascii="Times New Roman" w:eastAsia="Times New Roman" w:hAnsi="Times New Roman" w:cs="Times New Roman"/>
          <w:color w:val="000000"/>
          <w:sz w:val="24"/>
          <w:szCs w:val="24"/>
        </w:rPr>
        <w:br/>
      </w:r>
    </w:p>
    <w:p w:rsidR="00E01F7D" w:rsidRPr="00E01F7D" w:rsidRDefault="00E01F7D" w:rsidP="00E01F7D">
      <w:pPr>
        <w:spacing w:after="0" w:line="240" w:lineRule="auto"/>
        <w:rPr>
          <w:rFonts w:ascii="Times New Roman" w:eastAsia="Times New Roman" w:hAnsi="Times New Roman" w:cs="Times New Roman"/>
          <w:color w:val="000000"/>
          <w:sz w:val="24"/>
          <w:szCs w:val="24"/>
        </w:rPr>
      </w:pPr>
      <w:r w:rsidRPr="00E01F7D">
        <w:rPr>
          <w:rFonts w:ascii="Times New Roman" w:eastAsia="Times New Roman" w:hAnsi="Times New Roman" w:cs="Times New Roman"/>
          <w:color w:val="000000"/>
          <w:sz w:val="24"/>
          <w:szCs w:val="24"/>
        </w:rPr>
        <w:t xml:space="preserve">If you have any questions or concerns, please feel free to contact me via email at </w:t>
      </w:r>
      <w:hyperlink r:id="rId9" w:history="1">
        <w:r w:rsidRPr="00E01F7D">
          <w:rPr>
            <w:rFonts w:ascii="Times New Roman" w:eastAsia="Times New Roman" w:hAnsi="Times New Roman" w:cs="Times New Roman"/>
            <w:color w:val="0000FF" w:themeColor="hyperlink"/>
            <w:sz w:val="24"/>
            <w:szCs w:val="24"/>
            <w:u w:val="single"/>
          </w:rPr>
          <w:t>kvaz610@gmail.com</w:t>
        </w:r>
      </w:hyperlink>
      <w:r w:rsidRPr="00E01F7D">
        <w:rPr>
          <w:rFonts w:ascii="Times New Roman" w:eastAsia="Times New Roman" w:hAnsi="Times New Roman" w:cs="Times New Roman"/>
          <w:color w:val="000000"/>
          <w:sz w:val="24"/>
          <w:szCs w:val="24"/>
        </w:rPr>
        <w:t>. Thank you in advance for your cooperation and support.</w:t>
      </w:r>
      <w:r w:rsidRPr="00E01F7D">
        <w:rPr>
          <w:rFonts w:ascii="Times New Roman" w:eastAsia="Times New Roman" w:hAnsi="Times New Roman" w:cs="Times New Roman"/>
          <w:color w:val="000000"/>
          <w:sz w:val="24"/>
          <w:szCs w:val="24"/>
        </w:rPr>
        <w:br/>
      </w:r>
    </w:p>
    <w:p w:rsidR="00E01F7D" w:rsidRPr="00E01F7D" w:rsidRDefault="00E01F7D" w:rsidP="00E01F7D">
      <w:pPr>
        <w:spacing w:after="0" w:line="240" w:lineRule="auto"/>
        <w:rPr>
          <w:rFonts w:ascii="Times New Roman" w:eastAsia="Times New Roman" w:hAnsi="Times New Roman" w:cs="Times New Roman"/>
          <w:color w:val="000000"/>
          <w:sz w:val="24"/>
          <w:szCs w:val="24"/>
        </w:rPr>
      </w:pPr>
      <w:r w:rsidRPr="00E01F7D">
        <w:rPr>
          <w:rFonts w:ascii="Times New Roman" w:eastAsia="Times New Roman" w:hAnsi="Times New Roman" w:cs="Times New Roman"/>
          <w:color w:val="000000"/>
          <w:sz w:val="24"/>
          <w:szCs w:val="24"/>
        </w:rPr>
        <w:t>Sincerely</w:t>
      </w:r>
      <w:proofErr w:type="gramStart"/>
      <w:r w:rsidRPr="00E01F7D">
        <w:rPr>
          <w:rFonts w:ascii="Times New Roman" w:eastAsia="Times New Roman" w:hAnsi="Times New Roman" w:cs="Times New Roman"/>
          <w:color w:val="000000"/>
          <w:sz w:val="24"/>
          <w:szCs w:val="24"/>
        </w:rPr>
        <w:t>,</w:t>
      </w:r>
      <w:proofErr w:type="gramEnd"/>
      <w:r w:rsidRPr="00E01F7D">
        <w:rPr>
          <w:rFonts w:ascii="Times New Roman" w:eastAsia="Times New Roman" w:hAnsi="Times New Roman" w:cs="Times New Roman"/>
          <w:color w:val="000000"/>
          <w:sz w:val="24"/>
          <w:szCs w:val="24"/>
        </w:rPr>
        <w:br/>
        <w:t>Katherine Vazquez</w:t>
      </w:r>
    </w:p>
    <w:p w:rsidR="00E01F7D" w:rsidRPr="00E01F7D" w:rsidRDefault="00E01F7D" w:rsidP="00E01F7D">
      <w:pPr>
        <w:spacing w:after="0" w:line="240" w:lineRule="auto"/>
        <w:rPr>
          <w:rFonts w:ascii="Times New Roman" w:eastAsia="Times New Roman" w:hAnsi="Times New Roman" w:cs="Times New Roman"/>
          <w:color w:val="000000"/>
          <w:sz w:val="24"/>
          <w:szCs w:val="24"/>
        </w:rPr>
      </w:pPr>
    </w:p>
    <w:p w:rsidR="00E01F7D" w:rsidRPr="00E01F7D" w:rsidRDefault="00E01F7D" w:rsidP="00E01F7D">
      <w:pPr>
        <w:spacing w:after="0" w:line="240" w:lineRule="auto"/>
        <w:rPr>
          <w:rFonts w:ascii="Times New Roman" w:eastAsia="Times New Roman" w:hAnsi="Times New Roman" w:cs="Times New Roman"/>
          <w:color w:val="000000"/>
          <w:sz w:val="24"/>
          <w:szCs w:val="24"/>
        </w:rPr>
      </w:pPr>
    </w:p>
    <w:p w:rsidR="00E01F7D" w:rsidRPr="00E01F7D" w:rsidRDefault="00E01F7D" w:rsidP="00E01F7D">
      <w:pPr>
        <w:spacing w:after="0" w:line="240" w:lineRule="auto"/>
        <w:rPr>
          <w:rFonts w:ascii="Times New Roman" w:eastAsia="Times New Roman" w:hAnsi="Times New Roman" w:cs="Times New Roman"/>
          <w:color w:val="000000"/>
          <w:sz w:val="24"/>
          <w:szCs w:val="24"/>
        </w:rPr>
      </w:pPr>
    </w:p>
    <w:p w:rsidR="00E01F7D" w:rsidRPr="00E01F7D" w:rsidRDefault="00E01F7D" w:rsidP="00E01F7D">
      <w:pPr>
        <w:spacing w:after="0" w:line="240" w:lineRule="auto"/>
        <w:rPr>
          <w:rFonts w:ascii="Times New Roman" w:eastAsia="Times New Roman" w:hAnsi="Times New Roman" w:cs="Times New Roman"/>
          <w:color w:val="000000"/>
          <w:sz w:val="24"/>
          <w:szCs w:val="24"/>
        </w:rPr>
      </w:pPr>
    </w:p>
    <w:p w:rsidR="00E01F7D" w:rsidRPr="00E01F7D" w:rsidRDefault="00E01F7D" w:rsidP="00E01F7D">
      <w:pPr>
        <w:spacing w:after="0" w:line="240" w:lineRule="auto"/>
        <w:rPr>
          <w:rFonts w:ascii="Times New Roman" w:eastAsia="Times New Roman" w:hAnsi="Times New Roman" w:cs="Times New Roman"/>
          <w:color w:val="000000"/>
          <w:sz w:val="24"/>
          <w:szCs w:val="24"/>
        </w:rPr>
      </w:pPr>
    </w:p>
    <w:p w:rsidR="00E01F7D" w:rsidRPr="00E01F7D" w:rsidRDefault="00E01F7D" w:rsidP="00E01F7D">
      <w:pPr>
        <w:spacing w:after="0" w:line="240" w:lineRule="auto"/>
        <w:contextualSpacing/>
        <w:rPr>
          <w:rFonts w:ascii="Times New Roman" w:eastAsia="Times New Roman" w:hAnsi="Times New Roman" w:cs="Times New Roman"/>
          <w:color w:val="000000"/>
          <w:sz w:val="24"/>
          <w:szCs w:val="24"/>
        </w:rPr>
      </w:pPr>
      <w:r w:rsidRPr="00E01F7D">
        <w:rPr>
          <w:rFonts w:ascii="Times New Roman" w:eastAsia="Times New Roman" w:hAnsi="Times New Roman" w:cs="Times New Roman"/>
          <w:color w:val="000000"/>
          <w:sz w:val="24"/>
          <w:szCs w:val="24"/>
        </w:rPr>
        <w:t xml:space="preserve">I ___________________________ have read and understand the information provided above. I </w:t>
      </w:r>
    </w:p>
    <w:p w:rsidR="00E01F7D" w:rsidRPr="00E01F7D" w:rsidRDefault="00E01F7D" w:rsidP="00E01F7D">
      <w:pPr>
        <w:spacing w:after="0" w:line="240" w:lineRule="auto"/>
        <w:contextualSpacing/>
        <w:rPr>
          <w:rFonts w:ascii="Times New Roman" w:eastAsia="Times New Roman" w:hAnsi="Times New Roman" w:cs="Times New Roman"/>
          <w:color w:val="000000"/>
          <w:sz w:val="18"/>
          <w:szCs w:val="18"/>
        </w:rPr>
      </w:pPr>
      <w:r w:rsidRPr="00E01F7D">
        <w:rPr>
          <w:rFonts w:ascii="Times New Roman" w:eastAsia="Times New Roman" w:hAnsi="Times New Roman" w:cs="Times New Roman"/>
          <w:color w:val="000000"/>
          <w:sz w:val="18"/>
          <w:szCs w:val="18"/>
        </w:rPr>
        <w:t xml:space="preserve">           Parent/Legal Guardian Signature</w:t>
      </w:r>
    </w:p>
    <w:p w:rsidR="00E01F7D" w:rsidRPr="00E01F7D" w:rsidRDefault="00E01F7D" w:rsidP="00E01F7D">
      <w:pPr>
        <w:rPr>
          <w:rFonts w:ascii="Times New Roman" w:hAnsi="Times New Roman" w:cs="Times New Roman"/>
          <w:sz w:val="24"/>
          <w:szCs w:val="24"/>
        </w:rPr>
      </w:pPr>
      <w:proofErr w:type="gramStart"/>
      <w:r w:rsidRPr="00E01F7D">
        <w:rPr>
          <w:rFonts w:ascii="Times New Roman" w:eastAsia="Times New Roman" w:hAnsi="Times New Roman" w:cs="Times New Roman"/>
          <w:color w:val="000000"/>
          <w:sz w:val="24"/>
          <w:szCs w:val="24"/>
        </w:rPr>
        <w:t>willingly</w:t>
      </w:r>
      <w:proofErr w:type="gramEnd"/>
      <w:r w:rsidRPr="00E01F7D">
        <w:rPr>
          <w:rFonts w:ascii="Times New Roman" w:eastAsia="Times New Roman" w:hAnsi="Times New Roman" w:cs="Times New Roman"/>
          <w:color w:val="000000"/>
          <w:sz w:val="24"/>
          <w:szCs w:val="24"/>
        </w:rPr>
        <w:t xml:space="preserve"> agree to allow my child to participate in this research project.</w:t>
      </w: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r>
        <w:rPr>
          <w:rFonts w:ascii="Times New Roman" w:hAnsi="Times New Roman" w:cs="Times New Roman"/>
          <w:sz w:val="24"/>
          <w:szCs w:val="24"/>
        </w:rPr>
        <w:lastRenderedPageBreak/>
        <w:t>Appendix B: Principal Consent Form</w:t>
      </w:r>
    </w:p>
    <w:p w:rsidR="00E01F7D" w:rsidRDefault="00E01F7D" w:rsidP="00E01F7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December 4, 2011</w:t>
      </w:r>
    </w:p>
    <w:p w:rsidR="00E01F7D" w:rsidRDefault="00E01F7D" w:rsidP="00E01F7D">
      <w:pPr>
        <w:spacing w:after="0" w:line="240" w:lineRule="auto"/>
        <w:rPr>
          <w:rFonts w:ascii="Times New Roman" w:hAnsi="Times New Roman" w:cs="Times New Roman"/>
          <w:color w:val="000000"/>
          <w:sz w:val="24"/>
          <w:szCs w:val="24"/>
        </w:rPr>
      </w:pPr>
    </w:p>
    <w:p w:rsidR="00E01F7D" w:rsidRDefault="00E01F7D" w:rsidP="00E01F7D">
      <w:pPr>
        <w:spacing w:after="0" w:line="240" w:lineRule="auto"/>
        <w:rPr>
          <w:rFonts w:ascii="Times New Roman" w:hAnsi="Times New Roman" w:cs="Times New Roman"/>
          <w:color w:val="000000"/>
          <w:sz w:val="24"/>
          <w:szCs w:val="24"/>
        </w:rPr>
      </w:pPr>
      <w:r w:rsidRPr="0064665D">
        <w:rPr>
          <w:rFonts w:ascii="Times New Roman" w:hAnsi="Times New Roman" w:cs="Times New Roman"/>
          <w:color w:val="000000"/>
          <w:sz w:val="24"/>
          <w:szCs w:val="24"/>
        </w:rPr>
        <w:t xml:space="preserve">Dear </w:t>
      </w:r>
      <w:r>
        <w:rPr>
          <w:rFonts w:ascii="Times New Roman" w:hAnsi="Times New Roman" w:cs="Times New Roman"/>
          <w:color w:val="000000"/>
          <w:sz w:val="24"/>
          <w:szCs w:val="24"/>
        </w:rPr>
        <w:t>Principal</w:t>
      </w:r>
      <w:r w:rsidRPr="0064665D">
        <w:rPr>
          <w:rFonts w:ascii="Times New Roman" w:hAnsi="Times New Roman" w:cs="Times New Roman"/>
          <w:color w:val="000000"/>
          <w:sz w:val="24"/>
          <w:szCs w:val="24"/>
        </w:rPr>
        <w:t>,</w:t>
      </w:r>
      <w:r w:rsidRPr="0064665D">
        <w:rPr>
          <w:rFonts w:ascii="Times New Roman" w:hAnsi="Times New Roman" w:cs="Times New Roman"/>
          <w:color w:val="000000"/>
          <w:sz w:val="24"/>
          <w:szCs w:val="24"/>
        </w:rPr>
        <w:br/>
      </w:r>
    </w:p>
    <w:p w:rsidR="00E01F7D" w:rsidRDefault="00E01F7D" w:rsidP="00E01F7D">
      <w:pPr>
        <w:spacing w:after="0" w:line="240" w:lineRule="auto"/>
        <w:contextualSpacing/>
        <w:rPr>
          <w:rFonts w:ascii="Times New Roman" w:hAnsi="Times New Roman" w:cs="Times New Roman"/>
          <w:color w:val="000000"/>
          <w:sz w:val="24"/>
          <w:szCs w:val="24"/>
        </w:rPr>
      </w:pPr>
      <w:r w:rsidRPr="0064665D">
        <w:rPr>
          <w:rFonts w:ascii="Times New Roman" w:hAnsi="Times New Roman" w:cs="Times New Roman"/>
          <w:color w:val="000000"/>
          <w:sz w:val="24"/>
          <w:szCs w:val="24"/>
        </w:rPr>
        <w:t>I am presently completing my graduate program at Brooklyn College. This semester I have been asked to conduct an a</w:t>
      </w:r>
      <w:r>
        <w:rPr>
          <w:rFonts w:ascii="Times New Roman" w:hAnsi="Times New Roman" w:cs="Times New Roman"/>
          <w:color w:val="000000"/>
          <w:sz w:val="24"/>
          <w:szCs w:val="24"/>
        </w:rPr>
        <w:t xml:space="preserve">ction research project within the </w:t>
      </w:r>
      <w:r w:rsidRPr="0064665D">
        <w:rPr>
          <w:rFonts w:ascii="Times New Roman" w:hAnsi="Times New Roman" w:cs="Times New Roman"/>
          <w:color w:val="000000"/>
          <w:sz w:val="24"/>
          <w:szCs w:val="24"/>
        </w:rPr>
        <w:t xml:space="preserve">classroom. The research project is designed to take a look at the impact of </w:t>
      </w:r>
      <w:r>
        <w:rPr>
          <w:rFonts w:ascii="Times New Roman" w:hAnsi="Times New Roman" w:cs="Times New Roman"/>
          <w:color w:val="000000"/>
          <w:sz w:val="24"/>
          <w:szCs w:val="24"/>
        </w:rPr>
        <w:t>different math curricula</w:t>
      </w:r>
      <w:r w:rsidRPr="0064665D">
        <w:rPr>
          <w:rFonts w:ascii="Times New Roman" w:hAnsi="Times New Roman" w:cs="Times New Roman"/>
          <w:color w:val="000000"/>
          <w:sz w:val="24"/>
          <w:szCs w:val="24"/>
        </w:rPr>
        <w:t xml:space="preserve"> on children’s education.</w:t>
      </w:r>
      <w:r w:rsidRPr="0064665D">
        <w:rPr>
          <w:rFonts w:ascii="Times New Roman" w:hAnsi="Times New Roman" w:cs="Times New Roman"/>
          <w:color w:val="000000"/>
          <w:sz w:val="24"/>
          <w:szCs w:val="24"/>
        </w:rPr>
        <w:br/>
        <w:t>The survey requires that I choose a few students, and after acquiring parental permission, gather information from them. The chosen children and their parents will be given surveys, questionnaires and tests in addition to the child being observed occasionally. To preserve their privacy, the actual names of the individuals will not be used.</w:t>
      </w:r>
      <w:r w:rsidRPr="0064665D">
        <w:rPr>
          <w:rFonts w:ascii="Times New Roman" w:hAnsi="Times New Roman" w:cs="Times New Roman"/>
          <w:color w:val="000000"/>
          <w:sz w:val="24"/>
          <w:szCs w:val="24"/>
        </w:rPr>
        <w:br/>
      </w:r>
    </w:p>
    <w:p w:rsidR="00E01F7D" w:rsidRDefault="00E01F7D" w:rsidP="00E01F7D">
      <w:pPr>
        <w:spacing w:after="0" w:line="240" w:lineRule="auto"/>
        <w:contextualSpacing/>
        <w:rPr>
          <w:rFonts w:ascii="Times New Roman" w:hAnsi="Times New Roman" w:cs="Times New Roman"/>
          <w:color w:val="000000"/>
          <w:sz w:val="24"/>
          <w:szCs w:val="24"/>
        </w:rPr>
      </w:pPr>
      <w:r w:rsidRPr="0064665D">
        <w:rPr>
          <w:rFonts w:ascii="Times New Roman" w:hAnsi="Times New Roman" w:cs="Times New Roman"/>
          <w:color w:val="000000"/>
          <w:sz w:val="24"/>
          <w:szCs w:val="24"/>
        </w:rPr>
        <w:t>This survey will in no way affect my duties as a teaching professional but rather the information gleaned may prove useful in helping me to understand and relate to the diverse backgrounds from which my students come. I am asking for your consent to conduct the survey within our school. Thank you in advance for your support in this endeavor.</w:t>
      </w:r>
    </w:p>
    <w:p w:rsidR="00E01F7D" w:rsidRDefault="00E01F7D" w:rsidP="00E01F7D">
      <w:pPr>
        <w:spacing w:after="0" w:line="240" w:lineRule="auto"/>
        <w:contextualSpacing/>
        <w:rPr>
          <w:rFonts w:ascii="Times New Roman" w:hAnsi="Times New Roman" w:cs="Times New Roman"/>
          <w:color w:val="000000"/>
          <w:sz w:val="24"/>
          <w:szCs w:val="24"/>
        </w:rPr>
      </w:pPr>
    </w:p>
    <w:p w:rsidR="00E01F7D" w:rsidRDefault="00E01F7D" w:rsidP="00E01F7D">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Sincerely,</w:t>
      </w:r>
    </w:p>
    <w:p w:rsidR="00E01F7D" w:rsidRDefault="00E01F7D" w:rsidP="00E01F7D">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Katherine Vazquez</w:t>
      </w:r>
    </w:p>
    <w:p w:rsidR="00E01F7D" w:rsidRDefault="00E01F7D" w:rsidP="00E01F7D">
      <w:pPr>
        <w:spacing w:after="0" w:line="240" w:lineRule="auto"/>
        <w:contextualSpacing/>
        <w:rPr>
          <w:rFonts w:ascii="Times New Roman" w:hAnsi="Times New Roman" w:cs="Times New Roman"/>
          <w:color w:val="000000"/>
          <w:sz w:val="24"/>
          <w:szCs w:val="24"/>
        </w:rPr>
      </w:pPr>
    </w:p>
    <w:p w:rsidR="00E01F7D" w:rsidRDefault="00E01F7D" w:rsidP="00E01F7D">
      <w:pPr>
        <w:spacing w:after="0"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___________________________ </w:t>
      </w:r>
      <w:r w:rsidRPr="009E6223">
        <w:rPr>
          <w:rFonts w:ascii="Times New Roman" w:eastAsia="Times New Roman" w:hAnsi="Times New Roman" w:cs="Times New Roman"/>
          <w:color w:val="000000"/>
          <w:sz w:val="24"/>
          <w:szCs w:val="24"/>
        </w:rPr>
        <w:t xml:space="preserve">have read and understand the information provided above. I </w:t>
      </w:r>
    </w:p>
    <w:p w:rsidR="00E01F7D" w:rsidRPr="009F1872" w:rsidRDefault="00E01F7D" w:rsidP="00E01F7D">
      <w:pPr>
        <w:spacing w:after="0" w:line="240" w:lineRule="auto"/>
        <w:contextualSpacing/>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Principal</w:t>
      </w:r>
      <w:r w:rsidRPr="009F1872">
        <w:rPr>
          <w:rFonts w:ascii="Times New Roman" w:eastAsia="Times New Roman" w:hAnsi="Times New Roman" w:cs="Times New Roman"/>
          <w:color w:val="000000"/>
          <w:sz w:val="18"/>
          <w:szCs w:val="18"/>
        </w:rPr>
        <w:t xml:space="preserve"> Signature</w:t>
      </w:r>
    </w:p>
    <w:p w:rsidR="00E01F7D" w:rsidRPr="009E6223" w:rsidRDefault="00E01F7D" w:rsidP="00E01F7D">
      <w:pPr>
        <w:rPr>
          <w:rFonts w:ascii="Times New Roman" w:hAnsi="Times New Roman" w:cs="Times New Roman"/>
          <w:sz w:val="24"/>
          <w:szCs w:val="24"/>
        </w:rPr>
      </w:pPr>
      <w:proofErr w:type="gramStart"/>
      <w:r w:rsidRPr="009E6223">
        <w:rPr>
          <w:rFonts w:ascii="Times New Roman" w:eastAsia="Times New Roman" w:hAnsi="Times New Roman" w:cs="Times New Roman"/>
          <w:color w:val="000000"/>
          <w:sz w:val="24"/>
          <w:szCs w:val="24"/>
        </w:rPr>
        <w:t>willingly</w:t>
      </w:r>
      <w:proofErr w:type="gramEnd"/>
      <w:r w:rsidRPr="009E6223">
        <w:rPr>
          <w:rFonts w:ascii="Times New Roman" w:eastAsia="Times New Roman" w:hAnsi="Times New Roman" w:cs="Times New Roman"/>
          <w:color w:val="000000"/>
          <w:sz w:val="24"/>
          <w:szCs w:val="24"/>
        </w:rPr>
        <w:t xml:space="preserve"> agree to allow my </w:t>
      </w:r>
      <w:r>
        <w:rPr>
          <w:rFonts w:ascii="Times New Roman" w:eastAsia="Times New Roman" w:hAnsi="Times New Roman" w:cs="Times New Roman"/>
          <w:color w:val="000000"/>
          <w:sz w:val="24"/>
          <w:szCs w:val="24"/>
        </w:rPr>
        <w:t xml:space="preserve">school </w:t>
      </w:r>
      <w:r w:rsidRPr="009E6223">
        <w:rPr>
          <w:rFonts w:ascii="Times New Roman" w:eastAsia="Times New Roman" w:hAnsi="Times New Roman" w:cs="Times New Roman"/>
          <w:color w:val="000000"/>
          <w:sz w:val="24"/>
          <w:szCs w:val="24"/>
        </w:rPr>
        <w:t>to participate in this research project.</w:t>
      </w: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p>
    <w:p w:rsidR="00E01F7D" w:rsidRDefault="00E01F7D">
      <w:pPr>
        <w:rPr>
          <w:rFonts w:ascii="Times New Roman" w:hAnsi="Times New Roman" w:cs="Times New Roman"/>
          <w:sz w:val="24"/>
          <w:szCs w:val="24"/>
        </w:rPr>
      </w:pPr>
      <w:r>
        <w:rPr>
          <w:rFonts w:ascii="Times New Roman" w:hAnsi="Times New Roman" w:cs="Times New Roman"/>
          <w:sz w:val="24"/>
          <w:szCs w:val="24"/>
        </w:rPr>
        <w:lastRenderedPageBreak/>
        <w:t>Appendix C: Teacher Consent Form</w:t>
      </w:r>
    </w:p>
    <w:p w:rsidR="00E01F7D" w:rsidRDefault="00E01F7D" w:rsidP="00E01F7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December 4, 2011</w:t>
      </w:r>
    </w:p>
    <w:p w:rsidR="00E01F7D" w:rsidRDefault="00E01F7D" w:rsidP="00E01F7D">
      <w:pPr>
        <w:spacing w:after="0" w:line="240" w:lineRule="auto"/>
        <w:rPr>
          <w:rFonts w:ascii="Times New Roman" w:hAnsi="Times New Roman" w:cs="Times New Roman"/>
          <w:color w:val="000000"/>
          <w:sz w:val="24"/>
          <w:szCs w:val="24"/>
        </w:rPr>
      </w:pPr>
    </w:p>
    <w:p w:rsidR="00E01F7D" w:rsidRDefault="00E01F7D" w:rsidP="00E01F7D">
      <w:pPr>
        <w:spacing w:after="0" w:line="240" w:lineRule="auto"/>
        <w:rPr>
          <w:rFonts w:ascii="Times New Roman" w:hAnsi="Times New Roman" w:cs="Times New Roman"/>
          <w:color w:val="000000"/>
          <w:sz w:val="24"/>
          <w:szCs w:val="24"/>
        </w:rPr>
      </w:pPr>
      <w:r w:rsidRPr="0064665D">
        <w:rPr>
          <w:rFonts w:ascii="Times New Roman" w:hAnsi="Times New Roman" w:cs="Times New Roman"/>
          <w:color w:val="000000"/>
          <w:sz w:val="24"/>
          <w:szCs w:val="24"/>
        </w:rPr>
        <w:t xml:space="preserve">Dear </w:t>
      </w:r>
      <w:r>
        <w:rPr>
          <w:rFonts w:ascii="Times New Roman" w:hAnsi="Times New Roman" w:cs="Times New Roman"/>
          <w:color w:val="000000"/>
          <w:sz w:val="24"/>
          <w:szCs w:val="24"/>
        </w:rPr>
        <w:t>Teachers</w:t>
      </w:r>
      <w:r w:rsidRPr="0064665D">
        <w:rPr>
          <w:rFonts w:ascii="Times New Roman" w:hAnsi="Times New Roman" w:cs="Times New Roman"/>
          <w:color w:val="000000"/>
          <w:sz w:val="24"/>
          <w:szCs w:val="24"/>
        </w:rPr>
        <w:t>,</w:t>
      </w:r>
      <w:r w:rsidRPr="0064665D">
        <w:rPr>
          <w:rFonts w:ascii="Times New Roman" w:hAnsi="Times New Roman" w:cs="Times New Roman"/>
          <w:color w:val="000000"/>
          <w:sz w:val="24"/>
          <w:szCs w:val="24"/>
        </w:rPr>
        <w:br/>
      </w:r>
    </w:p>
    <w:p w:rsidR="00E01F7D" w:rsidRDefault="00E01F7D" w:rsidP="00E01F7D">
      <w:pPr>
        <w:spacing w:after="0" w:line="240" w:lineRule="auto"/>
        <w:contextualSpacing/>
        <w:rPr>
          <w:rFonts w:ascii="Times New Roman" w:hAnsi="Times New Roman" w:cs="Times New Roman"/>
          <w:color w:val="000000"/>
          <w:sz w:val="24"/>
          <w:szCs w:val="24"/>
        </w:rPr>
      </w:pPr>
      <w:r w:rsidRPr="0064665D">
        <w:rPr>
          <w:rFonts w:ascii="Times New Roman" w:hAnsi="Times New Roman" w:cs="Times New Roman"/>
          <w:color w:val="000000"/>
          <w:sz w:val="24"/>
          <w:szCs w:val="24"/>
        </w:rPr>
        <w:t>I am presently completing my graduate program at Brooklyn College. This semester I have been asked to conduct an a</w:t>
      </w:r>
      <w:r>
        <w:rPr>
          <w:rFonts w:ascii="Times New Roman" w:hAnsi="Times New Roman" w:cs="Times New Roman"/>
          <w:color w:val="000000"/>
          <w:sz w:val="24"/>
          <w:szCs w:val="24"/>
        </w:rPr>
        <w:t xml:space="preserve">ction research project within the </w:t>
      </w:r>
      <w:r w:rsidRPr="0064665D">
        <w:rPr>
          <w:rFonts w:ascii="Times New Roman" w:hAnsi="Times New Roman" w:cs="Times New Roman"/>
          <w:color w:val="000000"/>
          <w:sz w:val="24"/>
          <w:szCs w:val="24"/>
        </w:rPr>
        <w:t xml:space="preserve">classroom. The research project is designed to take a look at the impact of </w:t>
      </w:r>
      <w:r>
        <w:rPr>
          <w:rFonts w:ascii="Times New Roman" w:hAnsi="Times New Roman" w:cs="Times New Roman"/>
          <w:color w:val="000000"/>
          <w:sz w:val="24"/>
          <w:szCs w:val="24"/>
        </w:rPr>
        <w:t>different math curricula</w:t>
      </w:r>
      <w:r w:rsidRPr="0064665D">
        <w:rPr>
          <w:rFonts w:ascii="Times New Roman" w:hAnsi="Times New Roman" w:cs="Times New Roman"/>
          <w:color w:val="000000"/>
          <w:sz w:val="24"/>
          <w:szCs w:val="24"/>
        </w:rPr>
        <w:t xml:space="preserve"> on children’s education.</w:t>
      </w:r>
      <w:r w:rsidRPr="0064665D">
        <w:rPr>
          <w:rFonts w:ascii="Times New Roman" w:hAnsi="Times New Roman" w:cs="Times New Roman"/>
          <w:color w:val="000000"/>
          <w:sz w:val="24"/>
          <w:szCs w:val="24"/>
        </w:rPr>
        <w:br/>
        <w:t>The survey requires that I choose a few students, and after acquiring parental permission, gather information from them. The chosen children and their parents will be given surveys, questionnaires and tests in addition to the child being observed occasionally. To preserve their privacy, the actual names of the individuals will not be used.</w:t>
      </w:r>
      <w:r w:rsidRPr="0064665D">
        <w:rPr>
          <w:rFonts w:ascii="Times New Roman" w:hAnsi="Times New Roman" w:cs="Times New Roman"/>
          <w:color w:val="000000"/>
          <w:sz w:val="24"/>
          <w:szCs w:val="24"/>
        </w:rPr>
        <w:br/>
      </w:r>
    </w:p>
    <w:p w:rsidR="00E01F7D" w:rsidRDefault="00E01F7D" w:rsidP="00E01F7D">
      <w:pPr>
        <w:spacing w:after="0" w:line="240" w:lineRule="auto"/>
        <w:contextualSpacing/>
        <w:rPr>
          <w:rFonts w:ascii="Times New Roman" w:hAnsi="Times New Roman" w:cs="Times New Roman"/>
          <w:color w:val="000000"/>
          <w:sz w:val="24"/>
          <w:szCs w:val="24"/>
        </w:rPr>
      </w:pPr>
      <w:r w:rsidRPr="0064665D">
        <w:rPr>
          <w:rFonts w:ascii="Times New Roman" w:hAnsi="Times New Roman" w:cs="Times New Roman"/>
          <w:color w:val="000000"/>
          <w:sz w:val="24"/>
          <w:szCs w:val="24"/>
        </w:rPr>
        <w:t>This survey will in no way affect my duties as a teaching professional but rather the information gleaned may prove useful in helping me to understand and relate to the diverse backgrounds from which my students come. I am asking for your consent to conduct the survey within our school. Thank you in advance for your support in this endeavor.</w:t>
      </w:r>
    </w:p>
    <w:p w:rsidR="00E01F7D" w:rsidRDefault="00E01F7D" w:rsidP="00E01F7D">
      <w:pPr>
        <w:spacing w:after="0" w:line="240" w:lineRule="auto"/>
        <w:contextualSpacing/>
        <w:rPr>
          <w:rFonts w:ascii="Times New Roman" w:hAnsi="Times New Roman" w:cs="Times New Roman"/>
          <w:color w:val="000000"/>
          <w:sz w:val="24"/>
          <w:szCs w:val="24"/>
        </w:rPr>
      </w:pPr>
    </w:p>
    <w:p w:rsidR="00E01F7D" w:rsidRDefault="00E01F7D" w:rsidP="00E01F7D">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Sincerely,</w:t>
      </w:r>
    </w:p>
    <w:p w:rsidR="00E01F7D" w:rsidRDefault="00E01F7D" w:rsidP="00E01F7D">
      <w:pPr>
        <w:spacing w:after="0" w:line="24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Katherine Vazquez</w:t>
      </w:r>
    </w:p>
    <w:p w:rsidR="00E01F7D" w:rsidRDefault="00E01F7D" w:rsidP="00E01F7D">
      <w:pPr>
        <w:spacing w:after="0" w:line="240" w:lineRule="auto"/>
        <w:contextualSpacing/>
        <w:rPr>
          <w:rFonts w:ascii="Times New Roman" w:hAnsi="Times New Roman" w:cs="Times New Roman"/>
          <w:color w:val="000000"/>
          <w:sz w:val="24"/>
          <w:szCs w:val="24"/>
        </w:rPr>
      </w:pPr>
    </w:p>
    <w:p w:rsidR="00E01F7D" w:rsidRDefault="00E01F7D" w:rsidP="00E01F7D">
      <w:pPr>
        <w:spacing w:after="0"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___________________________ </w:t>
      </w:r>
      <w:r w:rsidRPr="009E6223">
        <w:rPr>
          <w:rFonts w:ascii="Times New Roman" w:eastAsia="Times New Roman" w:hAnsi="Times New Roman" w:cs="Times New Roman"/>
          <w:color w:val="000000"/>
          <w:sz w:val="24"/>
          <w:szCs w:val="24"/>
        </w:rPr>
        <w:t xml:space="preserve">have read and understand the information provided above. I </w:t>
      </w:r>
    </w:p>
    <w:p w:rsidR="00E01F7D" w:rsidRPr="009F1872" w:rsidRDefault="00E01F7D" w:rsidP="00E01F7D">
      <w:pPr>
        <w:spacing w:after="0" w:line="240" w:lineRule="auto"/>
        <w:contextualSpacing/>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Teacher</w:t>
      </w:r>
      <w:r w:rsidRPr="009F1872">
        <w:rPr>
          <w:rFonts w:ascii="Times New Roman" w:eastAsia="Times New Roman" w:hAnsi="Times New Roman" w:cs="Times New Roman"/>
          <w:color w:val="000000"/>
          <w:sz w:val="18"/>
          <w:szCs w:val="18"/>
        </w:rPr>
        <w:t xml:space="preserve"> Signature</w:t>
      </w:r>
    </w:p>
    <w:p w:rsidR="00E01F7D" w:rsidRPr="009E6223" w:rsidRDefault="00E01F7D" w:rsidP="00E01F7D">
      <w:pPr>
        <w:rPr>
          <w:rFonts w:ascii="Times New Roman" w:hAnsi="Times New Roman" w:cs="Times New Roman"/>
          <w:sz w:val="24"/>
          <w:szCs w:val="24"/>
        </w:rPr>
      </w:pPr>
      <w:proofErr w:type="gramStart"/>
      <w:r w:rsidRPr="009E6223">
        <w:rPr>
          <w:rFonts w:ascii="Times New Roman" w:eastAsia="Times New Roman" w:hAnsi="Times New Roman" w:cs="Times New Roman"/>
          <w:color w:val="000000"/>
          <w:sz w:val="24"/>
          <w:szCs w:val="24"/>
        </w:rPr>
        <w:t>willingly</w:t>
      </w:r>
      <w:proofErr w:type="gramEnd"/>
      <w:r w:rsidRPr="009E6223">
        <w:rPr>
          <w:rFonts w:ascii="Times New Roman" w:eastAsia="Times New Roman" w:hAnsi="Times New Roman" w:cs="Times New Roman"/>
          <w:color w:val="000000"/>
          <w:sz w:val="24"/>
          <w:szCs w:val="24"/>
        </w:rPr>
        <w:t xml:space="preserve"> agree to allow my </w:t>
      </w:r>
      <w:r>
        <w:rPr>
          <w:rFonts w:ascii="Times New Roman" w:eastAsia="Times New Roman" w:hAnsi="Times New Roman" w:cs="Times New Roman"/>
          <w:color w:val="000000"/>
          <w:sz w:val="24"/>
          <w:szCs w:val="24"/>
        </w:rPr>
        <w:t>students</w:t>
      </w:r>
      <w:r w:rsidRPr="009E6223">
        <w:rPr>
          <w:rFonts w:ascii="Times New Roman" w:eastAsia="Times New Roman" w:hAnsi="Times New Roman" w:cs="Times New Roman"/>
          <w:color w:val="000000"/>
          <w:sz w:val="24"/>
          <w:szCs w:val="24"/>
        </w:rPr>
        <w:t xml:space="preserve"> to participate in this research project.</w:t>
      </w:r>
    </w:p>
    <w:p w:rsidR="00E01F7D" w:rsidRPr="004D2A8D" w:rsidRDefault="00E01F7D">
      <w:pPr>
        <w:rPr>
          <w:rFonts w:ascii="Times New Roman" w:hAnsi="Times New Roman" w:cs="Times New Roman"/>
          <w:sz w:val="24"/>
          <w:szCs w:val="24"/>
        </w:rPr>
      </w:pPr>
      <w:bookmarkStart w:id="1" w:name="_GoBack"/>
      <w:bookmarkEnd w:id="1"/>
    </w:p>
    <w:sectPr w:rsidR="00E01F7D" w:rsidRPr="004D2A8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0B4" w:rsidRDefault="00CA60B4" w:rsidP="00E01F7D">
      <w:pPr>
        <w:spacing w:after="0" w:line="240" w:lineRule="auto"/>
      </w:pPr>
      <w:r>
        <w:separator/>
      </w:r>
    </w:p>
  </w:endnote>
  <w:endnote w:type="continuationSeparator" w:id="0">
    <w:p w:rsidR="00CA60B4" w:rsidRDefault="00CA60B4" w:rsidP="00E01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0B4" w:rsidRDefault="00CA60B4" w:rsidP="00E01F7D">
      <w:pPr>
        <w:spacing w:after="0" w:line="240" w:lineRule="auto"/>
      </w:pPr>
      <w:r>
        <w:separator/>
      </w:r>
    </w:p>
  </w:footnote>
  <w:footnote w:type="continuationSeparator" w:id="0">
    <w:p w:rsidR="00CA60B4" w:rsidRDefault="00CA60B4" w:rsidP="00E01F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9953103"/>
      <w:docPartObj>
        <w:docPartGallery w:val="Page Numbers (Top of Page)"/>
        <w:docPartUnique/>
      </w:docPartObj>
    </w:sdtPr>
    <w:sdtEndPr>
      <w:rPr>
        <w:noProof/>
      </w:rPr>
    </w:sdtEndPr>
    <w:sdtContent>
      <w:p w:rsidR="00E01F7D" w:rsidRDefault="00E01F7D">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E01F7D" w:rsidRDefault="00E01F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07ABD"/>
    <w:multiLevelType w:val="hybridMultilevel"/>
    <w:tmpl w:val="D3365ADE"/>
    <w:lvl w:ilvl="0" w:tplc="710AF780">
      <w:start w:val="1"/>
      <w:numFmt w:val="bullet"/>
      <w:lvlText w:val="•"/>
      <w:lvlJc w:val="left"/>
      <w:pPr>
        <w:tabs>
          <w:tab w:val="num" w:pos="720"/>
        </w:tabs>
        <w:ind w:left="720" w:hanging="360"/>
      </w:pPr>
      <w:rPr>
        <w:rFonts w:ascii="Times New Roman" w:hAnsi="Times New Roman" w:hint="default"/>
      </w:rPr>
    </w:lvl>
    <w:lvl w:ilvl="1" w:tplc="75F6E4D8" w:tentative="1">
      <w:start w:val="1"/>
      <w:numFmt w:val="bullet"/>
      <w:lvlText w:val="•"/>
      <w:lvlJc w:val="left"/>
      <w:pPr>
        <w:tabs>
          <w:tab w:val="num" w:pos="1440"/>
        </w:tabs>
        <w:ind w:left="1440" w:hanging="360"/>
      </w:pPr>
      <w:rPr>
        <w:rFonts w:ascii="Times New Roman" w:hAnsi="Times New Roman" w:hint="default"/>
      </w:rPr>
    </w:lvl>
    <w:lvl w:ilvl="2" w:tplc="B7641126" w:tentative="1">
      <w:start w:val="1"/>
      <w:numFmt w:val="bullet"/>
      <w:lvlText w:val="•"/>
      <w:lvlJc w:val="left"/>
      <w:pPr>
        <w:tabs>
          <w:tab w:val="num" w:pos="2160"/>
        </w:tabs>
        <w:ind w:left="2160" w:hanging="360"/>
      </w:pPr>
      <w:rPr>
        <w:rFonts w:ascii="Times New Roman" w:hAnsi="Times New Roman" w:hint="default"/>
      </w:rPr>
    </w:lvl>
    <w:lvl w:ilvl="3" w:tplc="5C162086" w:tentative="1">
      <w:start w:val="1"/>
      <w:numFmt w:val="bullet"/>
      <w:lvlText w:val="•"/>
      <w:lvlJc w:val="left"/>
      <w:pPr>
        <w:tabs>
          <w:tab w:val="num" w:pos="2880"/>
        </w:tabs>
        <w:ind w:left="2880" w:hanging="360"/>
      </w:pPr>
      <w:rPr>
        <w:rFonts w:ascii="Times New Roman" w:hAnsi="Times New Roman" w:hint="default"/>
      </w:rPr>
    </w:lvl>
    <w:lvl w:ilvl="4" w:tplc="28EC620A" w:tentative="1">
      <w:start w:val="1"/>
      <w:numFmt w:val="bullet"/>
      <w:lvlText w:val="•"/>
      <w:lvlJc w:val="left"/>
      <w:pPr>
        <w:tabs>
          <w:tab w:val="num" w:pos="3600"/>
        </w:tabs>
        <w:ind w:left="3600" w:hanging="360"/>
      </w:pPr>
      <w:rPr>
        <w:rFonts w:ascii="Times New Roman" w:hAnsi="Times New Roman" w:hint="default"/>
      </w:rPr>
    </w:lvl>
    <w:lvl w:ilvl="5" w:tplc="A37E8366" w:tentative="1">
      <w:start w:val="1"/>
      <w:numFmt w:val="bullet"/>
      <w:lvlText w:val="•"/>
      <w:lvlJc w:val="left"/>
      <w:pPr>
        <w:tabs>
          <w:tab w:val="num" w:pos="4320"/>
        </w:tabs>
        <w:ind w:left="4320" w:hanging="360"/>
      </w:pPr>
      <w:rPr>
        <w:rFonts w:ascii="Times New Roman" w:hAnsi="Times New Roman" w:hint="default"/>
      </w:rPr>
    </w:lvl>
    <w:lvl w:ilvl="6" w:tplc="825C77D4" w:tentative="1">
      <w:start w:val="1"/>
      <w:numFmt w:val="bullet"/>
      <w:lvlText w:val="•"/>
      <w:lvlJc w:val="left"/>
      <w:pPr>
        <w:tabs>
          <w:tab w:val="num" w:pos="5040"/>
        </w:tabs>
        <w:ind w:left="5040" w:hanging="360"/>
      </w:pPr>
      <w:rPr>
        <w:rFonts w:ascii="Times New Roman" w:hAnsi="Times New Roman" w:hint="default"/>
      </w:rPr>
    </w:lvl>
    <w:lvl w:ilvl="7" w:tplc="99EEB34E" w:tentative="1">
      <w:start w:val="1"/>
      <w:numFmt w:val="bullet"/>
      <w:lvlText w:val="•"/>
      <w:lvlJc w:val="left"/>
      <w:pPr>
        <w:tabs>
          <w:tab w:val="num" w:pos="5760"/>
        </w:tabs>
        <w:ind w:left="5760" w:hanging="360"/>
      </w:pPr>
      <w:rPr>
        <w:rFonts w:ascii="Times New Roman" w:hAnsi="Times New Roman" w:hint="default"/>
      </w:rPr>
    </w:lvl>
    <w:lvl w:ilvl="8" w:tplc="297CE77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B5D"/>
    <w:rsid w:val="00001123"/>
    <w:rsid w:val="0000569D"/>
    <w:rsid w:val="00012ECC"/>
    <w:rsid w:val="0003028B"/>
    <w:rsid w:val="00031C06"/>
    <w:rsid w:val="00037F14"/>
    <w:rsid w:val="0004279A"/>
    <w:rsid w:val="00043DB8"/>
    <w:rsid w:val="000444B8"/>
    <w:rsid w:val="000461C9"/>
    <w:rsid w:val="00046A64"/>
    <w:rsid w:val="000663AE"/>
    <w:rsid w:val="000738A7"/>
    <w:rsid w:val="00091C06"/>
    <w:rsid w:val="00096924"/>
    <w:rsid w:val="000B4DAE"/>
    <w:rsid w:val="000C0509"/>
    <w:rsid w:val="000C0E87"/>
    <w:rsid w:val="000C3228"/>
    <w:rsid w:val="000C3366"/>
    <w:rsid w:val="000C3C1A"/>
    <w:rsid w:val="000D772F"/>
    <w:rsid w:val="000E1778"/>
    <w:rsid w:val="000E4B79"/>
    <w:rsid w:val="000E4CA7"/>
    <w:rsid w:val="000E5DC8"/>
    <w:rsid w:val="000E7947"/>
    <w:rsid w:val="001024B7"/>
    <w:rsid w:val="0010282B"/>
    <w:rsid w:val="00106527"/>
    <w:rsid w:val="00106B8F"/>
    <w:rsid w:val="00111184"/>
    <w:rsid w:val="001232EC"/>
    <w:rsid w:val="0012699B"/>
    <w:rsid w:val="00133112"/>
    <w:rsid w:val="0013364F"/>
    <w:rsid w:val="0013727A"/>
    <w:rsid w:val="0014483B"/>
    <w:rsid w:val="00144C3D"/>
    <w:rsid w:val="00145661"/>
    <w:rsid w:val="00154BF8"/>
    <w:rsid w:val="00157CDE"/>
    <w:rsid w:val="00197BBB"/>
    <w:rsid w:val="001A065F"/>
    <w:rsid w:val="001A1786"/>
    <w:rsid w:val="001A1849"/>
    <w:rsid w:val="001A1C57"/>
    <w:rsid w:val="001A30DB"/>
    <w:rsid w:val="001B2CCA"/>
    <w:rsid w:val="001B5033"/>
    <w:rsid w:val="001C58E6"/>
    <w:rsid w:val="001D662F"/>
    <w:rsid w:val="001D751A"/>
    <w:rsid w:val="001E1A1C"/>
    <w:rsid w:val="001E2144"/>
    <w:rsid w:val="001E70B5"/>
    <w:rsid w:val="001E76FF"/>
    <w:rsid w:val="00202B96"/>
    <w:rsid w:val="00214F07"/>
    <w:rsid w:val="0022760B"/>
    <w:rsid w:val="00227F33"/>
    <w:rsid w:val="00230087"/>
    <w:rsid w:val="002305F5"/>
    <w:rsid w:val="00230A66"/>
    <w:rsid w:val="002324AB"/>
    <w:rsid w:val="00235B2A"/>
    <w:rsid w:val="002363DB"/>
    <w:rsid w:val="00240DEC"/>
    <w:rsid w:val="00241544"/>
    <w:rsid w:val="00244807"/>
    <w:rsid w:val="002448D2"/>
    <w:rsid w:val="00245DCE"/>
    <w:rsid w:val="00247F28"/>
    <w:rsid w:val="002508C3"/>
    <w:rsid w:val="0027180F"/>
    <w:rsid w:val="00272B8A"/>
    <w:rsid w:val="00273564"/>
    <w:rsid w:val="00275B23"/>
    <w:rsid w:val="00276557"/>
    <w:rsid w:val="0028202B"/>
    <w:rsid w:val="00285290"/>
    <w:rsid w:val="00290238"/>
    <w:rsid w:val="00291CF8"/>
    <w:rsid w:val="00292075"/>
    <w:rsid w:val="002922F9"/>
    <w:rsid w:val="00294490"/>
    <w:rsid w:val="002A05B9"/>
    <w:rsid w:val="002A393D"/>
    <w:rsid w:val="002A7A36"/>
    <w:rsid w:val="002B49A3"/>
    <w:rsid w:val="002B4FDC"/>
    <w:rsid w:val="002C34EE"/>
    <w:rsid w:val="002C378A"/>
    <w:rsid w:val="002C4E97"/>
    <w:rsid w:val="002D7858"/>
    <w:rsid w:val="002E206A"/>
    <w:rsid w:val="002F102C"/>
    <w:rsid w:val="002F3F62"/>
    <w:rsid w:val="003035AB"/>
    <w:rsid w:val="0030386C"/>
    <w:rsid w:val="0030718F"/>
    <w:rsid w:val="003217CF"/>
    <w:rsid w:val="0034209E"/>
    <w:rsid w:val="00342851"/>
    <w:rsid w:val="003437C3"/>
    <w:rsid w:val="003624DF"/>
    <w:rsid w:val="0036301A"/>
    <w:rsid w:val="00364018"/>
    <w:rsid w:val="003650EB"/>
    <w:rsid w:val="0036545E"/>
    <w:rsid w:val="00374639"/>
    <w:rsid w:val="00374819"/>
    <w:rsid w:val="0038312C"/>
    <w:rsid w:val="00385590"/>
    <w:rsid w:val="0038606D"/>
    <w:rsid w:val="00387B73"/>
    <w:rsid w:val="00390A67"/>
    <w:rsid w:val="00395499"/>
    <w:rsid w:val="003B404F"/>
    <w:rsid w:val="003B5C0E"/>
    <w:rsid w:val="003C4CD4"/>
    <w:rsid w:val="003C6464"/>
    <w:rsid w:val="003C7ADB"/>
    <w:rsid w:val="003D12B7"/>
    <w:rsid w:val="003D61B1"/>
    <w:rsid w:val="003E2A05"/>
    <w:rsid w:val="003E4909"/>
    <w:rsid w:val="003E4C8F"/>
    <w:rsid w:val="003F038D"/>
    <w:rsid w:val="003F2F8F"/>
    <w:rsid w:val="003F3CC7"/>
    <w:rsid w:val="003F672A"/>
    <w:rsid w:val="003F78DF"/>
    <w:rsid w:val="00401EE4"/>
    <w:rsid w:val="00402038"/>
    <w:rsid w:val="00403ACD"/>
    <w:rsid w:val="004253EB"/>
    <w:rsid w:val="004266B6"/>
    <w:rsid w:val="00430C86"/>
    <w:rsid w:val="00431C07"/>
    <w:rsid w:val="00434043"/>
    <w:rsid w:val="00437B5D"/>
    <w:rsid w:val="00446C2C"/>
    <w:rsid w:val="004475BE"/>
    <w:rsid w:val="00451E64"/>
    <w:rsid w:val="0045239C"/>
    <w:rsid w:val="00463F4B"/>
    <w:rsid w:val="00465F36"/>
    <w:rsid w:val="00471BFA"/>
    <w:rsid w:val="00474275"/>
    <w:rsid w:val="0047663B"/>
    <w:rsid w:val="00480161"/>
    <w:rsid w:val="004821C3"/>
    <w:rsid w:val="00483677"/>
    <w:rsid w:val="00490CF0"/>
    <w:rsid w:val="00492BF4"/>
    <w:rsid w:val="004930B9"/>
    <w:rsid w:val="0049404D"/>
    <w:rsid w:val="004976C3"/>
    <w:rsid w:val="004A0515"/>
    <w:rsid w:val="004A1456"/>
    <w:rsid w:val="004A2473"/>
    <w:rsid w:val="004A35F5"/>
    <w:rsid w:val="004C2BD3"/>
    <w:rsid w:val="004C3B5A"/>
    <w:rsid w:val="004C7643"/>
    <w:rsid w:val="004C7A7E"/>
    <w:rsid w:val="004D2A8D"/>
    <w:rsid w:val="004D5968"/>
    <w:rsid w:val="004E58EF"/>
    <w:rsid w:val="004E5B55"/>
    <w:rsid w:val="004E7280"/>
    <w:rsid w:val="004F3157"/>
    <w:rsid w:val="004F54AC"/>
    <w:rsid w:val="004F54C4"/>
    <w:rsid w:val="00502BE6"/>
    <w:rsid w:val="00506C2C"/>
    <w:rsid w:val="005073E2"/>
    <w:rsid w:val="005143AC"/>
    <w:rsid w:val="00526C0C"/>
    <w:rsid w:val="0053430F"/>
    <w:rsid w:val="005402FC"/>
    <w:rsid w:val="005417A6"/>
    <w:rsid w:val="00544B55"/>
    <w:rsid w:val="0055775A"/>
    <w:rsid w:val="005723B5"/>
    <w:rsid w:val="00574287"/>
    <w:rsid w:val="00574BF6"/>
    <w:rsid w:val="00597198"/>
    <w:rsid w:val="005A3E1D"/>
    <w:rsid w:val="005A4786"/>
    <w:rsid w:val="005A5F0D"/>
    <w:rsid w:val="005B0604"/>
    <w:rsid w:val="005C4643"/>
    <w:rsid w:val="005C4792"/>
    <w:rsid w:val="005C68EE"/>
    <w:rsid w:val="005D0E70"/>
    <w:rsid w:val="005D348A"/>
    <w:rsid w:val="005D62F8"/>
    <w:rsid w:val="005E3808"/>
    <w:rsid w:val="006035DC"/>
    <w:rsid w:val="006055C7"/>
    <w:rsid w:val="0060792E"/>
    <w:rsid w:val="00613B07"/>
    <w:rsid w:val="006176D0"/>
    <w:rsid w:val="0062079A"/>
    <w:rsid w:val="00621373"/>
    <w:rsid w:val="00622061"/>
    <w:rsid w:val="00627A85"/>
    <w:rsid w:val="00635C7A"/>
    <w:rsid w:val="00640120"/>
    <w:rsid w:val="0065213D"/>
    <w:rsid w:val="0065281C"/>
    <w:rsid w:val="0065303E"/>
    <w:rsid w:val="00653AAB"/>
    <w:rsid w:val="00664253"/>
    <w:rsid w:val="00665B66"/>
    <w:rsid w:val="00677F5E"/>
    <w:rsid w:val="006802DB"/>
    <w:rsid w:val="00684FD5"/>
    <w:rsid w:val="006911C7"/>
    <w:rsid w:val="00694948"/>
    <w:rsid w:val="00696969"/>
    <w:rsid w:val="006A2CBE"/>
    <w:rsid w:val="006A3E8F"/>
    <w:rsid w:val="006A6AEE"/>
    <w:rsid w:val="006B2572"/>
    <w:rsid w:val="006B59CE"/>
    <w:rsid w:val="006B769A"/>
    <w:rsid w:val="006B7E43"/>
    <w:rsid w:val="006C5757"/>
    <w:rsid w:val="006D39CC"/>
    <w:rsid w:val="006E64FB"/>
    <w:rsid w:val="006F211D"/>
    <w:rsid w:val="00701955"/>
    <w:rsid w:val="00733F76"/>
    <w:rsid w:val="00734E43"/>
    <w:rsid w:val="00753066"/>
    <w:rsid w:val="00762A6E"/>
    <w:rsid w:val="00772E7E"/>
    <w:rsid w:val="00775AFA"/>
    <w:rsid w:val="0078163F"/>
    <w:rsid w:val="00781CCE"/>
    <w:rsid w:val="00782D44"/>
    <w:rsid w:val="00783ADA"/>
    <w:rsid w:val="007910C2"/>
    <w:rsid w:val="007913B3"/>
    <w:rsid w:val="00792626"/>
    <w:rsid w:val="00792B86"/>
    <w:rsid w:val="007936F3"/>
    <w:rsid w:val="007962FE"/>
    <w:rsid w:val="00796722"/>
    <w:rsid w:val="007A03AA"/>
    <w:rsid w:val="007A1F55"/>
    <w:rsid w:val="007B048F"/>
    <w:rsid w:val="007E24B2"/>
    <w:rsid w:val="007E3F9A"/>
    <w:rsid w:val="007E4D94"/>
    <w:rsid w:val="007E5890"/>
    <w:rsid w:val="007E7FF6"/>
    <w:rsid w:val="007F5781"/>
    <w:rsid w:val="007F7F50"/>
    <w:rsid w:val="00821F13"/>
    <w:rsid w:val="00822797"/>
    <w:rsid w:val="00822D14"/>
    <w:rsid w:val="008234F5"/>
    <w:rsid w:val="00833BB8"/>
    <w:rsid w:val="0083591F"/>
    <w:rsid w:val="00836C4A"/>
    <w:rsid w:val="00842927"/>
    <w:rsid w:val="00845FC4"/>
    <w:rsid w:val="00847FB9"/>
    <w:rsid w:val="0086750B"/>
    <w:rsid w:val="0088095C"/>
    <w:rsid w:val="0088429A"/>
    <w:rsid w:val="00884CCB"/>
    <w:rsid w:val="008853E7"/>
    <w:rsid w:val="00885CE4"/>
    <w:rsid w:val="0088671D"/>
    <w:rsid w:val="008A25C1"/>
    <w:rsid w:val="008A40BB"/>
    <w:rsid w:val="008B3A27"/>
    <w:rsid w:val="008B4CEF"/>
    <w:rsid w:val="008C368E"/>
    <w:rsid w:val="008C5631"/>
    <w:rsid w:val="008D3ED7"/>
    <w:rsid w:val="008E0572"/>
    <w:rsid w:val="008E15EC"/>
    <w:rsid w:val="008E6EC0"/>
    <w:rsid w:val="009204AD"/>
    <w:rsid w:val="009266C7"/>
    <w:rsid w:val="00933328"/>
    <w:rsid w:val="00934A5D"/>
    <w:rsid w:val="00935337"/>
    <w:rsid w:val="00936E3C"/>
    <w:rsid w:val="00940A64"/>
    <w:rsid w:val="0094389C"/>
    <w:rsid w:val="00945DFF"/>
    <w:rsid w:val="009516D8"/>
    <w:rsid w:val="0095243D"/>
    <w:rsid w:val="0095769A"/>
    <w:rsid w:val="0096268D"/>
    <w:rsid w:val="009635D2"/>
    <w:rsid w:val="0096492D"/>
    <w:rsid w:val="00966832"/>
    <w:rsid w:val="00966F38"/>
    <w:rsid w:val="0097381C"/>
    <w:rsid w:val="00976094"/>
    <w:rsid w:val="00985C9F"/>
    <w:rsid w:val="009860B6"/>
    <w:rsid w:val="0098718F"/>
    <w:rsid w:val="009950E7"/>
    <w:rsid w:val="009A1093"/>
    <w:rsid w:val="009A43EC"/>
    <w:rsid w:val="009C22CB"/>
    <w:rsid w:val="009C4966"/>
    <w:rsid w:val="009C57FD"/>
    <w:rsid w:val="009C5AF3"/>
    <w:rsid w:val="009C63BC"/>
    <w:rsid w:val="009D1B18"/>
    <w:rsid w:val="009E512B"/>
    <w:rsid w:val="009E5DEA"/>
    <w:rsid w:val="009F03EA"/>
    <w:rsid w:val="009F32EB"/>
    <w:rsid w:val="009F652F"/>
    <w:rsid w:val="00A021F0"/>
    <w:rsid w:val="00A117B5"/>
    <w:rsid w:val="00A149EA"/>
    <w:rsid w:val="00A16B74"/>
    <w:rsid w:val="00A22B1B"/>
    <w:rsid w:val="00A33C22"/>
    <w:rsid w:val="00A3715D"/>
    <w:rsid w:val="00A41DEE"/>
    <w:rsid w:val="00A42FB7"/>
    <w:rsid w:val="00A442D7"/>
    <w:rsid w:val="00A45C9A"/>
    <w:rsid w:val="00A504DE"/>
    <w:rsid w:val="00A63AE0"/>
    <w:rsid w:val="00A7621B"/>
    <w:rsid w:val="00A8134D"/>
    <w:rsid w:val="00A82763"/>
    <w:rsid w:val="00A8446E"/>
    <w:rsid w:val="00A84DD2"/>
    <w:rsid w:val="00A93FAD"/>
    <w:rsid w:val="00A95ECB"/>
    <w:rsid w:val="00A96B75"/>
    <w:rsid w:val="00AA0B40"/>
    <w:rsid w:val="00AB218F"/>
    <w:rsid w:val="00AB3514"/>
    <w:rsid w:val="00AB6B71"/>
    <w:rsid w:val="00AC26ED"/>
    <w:rsid w:val="00AC5ED3"/>
    <w:rsid w:val="00AC6B5E"/>
    <w:rsid w:val="00AD2CE5"/>
    <w:rsid w:val="00AD426B"/>
    <w:rsid w:val="00AD6E9C"/>
    <w:rsid w:val="00AD72F6"/>
    <w:rsid w:val="00AE686A"/>
    <w:rsid w:val="00AF5682"/>
    <w:rsid w:val="00B05733"/>
    <w:rsid w:val="00B06CBD"/>
    <w:rsid w:val="00B10E88"/>
    <w:rsid w:val="00B1298C"/>
    <w:rsid w:val="00B154DD"/>
    <w:rsid w:val="00B2215F"/>
    <w:rsid w:val="00B22715"/>
    <w:rsid w:val="00B25123"/>
    <w:rsid w:val="00B25155"/>
    <w:rsid w:val="00B33249"/>
    <w:rsid w:val="00B34756"/>
    <w:rsid w:val="00B41336"/>
    <w:rsid w:val="00B4363E"/>
    <w:rsid w:val="00B463C7"/>
    <w:rsid w:val="00B50D41"/>
    <w:rsid w:val="00B5782F"/>
    <w:rsid w:val="00B70D09"/>
    <w:rsid w:val="00B72CDB"/>
    <w:rsid w:val="00B8189C"/>
    <w:rsid w:val="00B81C9F"/>
    <w:rsid w:val="00B84F0F"/>
    <w:rsid w:val="00B870AB"/>
    <w:rsid w:val="00B9073C"/>
    <w:rsid w:val="00BB16D9"/>
    <w:rsid w:val="00BB3117"/>
    <w:rsid w:val="00BB7FDC"/>
    <w:rsid w:val="00BC3DB6"/>
    <w:rsid w:val="00BC4CD9"/>
    <w:rsid w:val="00BD09FB"/>
    <w:rsid w:val="00BD6EF7"/>
    <w:rsid w:val="00BE2AF2"/>
    <w:rsid w:val="00BE6AFD"/>
    <w:rsid w:val="00BF349C"/>
    <w:rsid w:val="00BF6E57"/>
    <w:rsid w:val="00C0091D"/>
    <w:rsid w:val="00C126FF"/>
    <w:rsid w:val="00C1538C"/>
    <w:rsid w:val="00C232C1"/>
    <w:rsid w:val="00C303A3"/>
    <w:rsid w:val="00C411CC"/>
    <w:rsid w:val="00C44046"/>
    <w:rsid w:val="00C450FC"/>
    <w:rsid w:val="00C478DF"/>
    <w:rsid w:val="00C51470"/>
    <w:rsid w:val="00C52563"/>
    <w:rsid w:val="00C57C29"/>
    <w:rsid w:val="00C641C6"/>
    <w:rsid w:val="00C7228E"/>
    <w:rsid w:val="00C7283F"/>
    <w:rsid w:val="00C91151"/>
    <w:rsid w:val="00C9339C"/>
    <w:rsid w:val="00C960A3"/>
    <w:rsid w:val="00CA3BD5"/>
    <w:rsid w:val="00CA60B4"/>
    <w:rsid w:val="00CA7AB6"/>
    <w:rsid w:val="00CB2BE0"/>
    <w:rsid w:val="00CB7688"/>
    <w:rsid w:val="00CC16D2"/>
    <w:rsid w:val="00CC6DF8"/>
    <w:rsid w:val="00CC78BE"/>
    <w:rsid w:val="00CD2D93"/>
    <w:rsid w:val="00CD31E0"/>
    <w:rsid w:val="00CD4B31"/>
    <w:rsid w:val="00CE74EF"/>
    <w:rsid w:val="00CF2EDF"/>
    <w:rsid w:val="00CF481B"/>
    <w:rsid w:val="00CF644E"/>
    <w:rsid w:val="00D03CA7"/>
    <w:rsid w:val="00D06D2E"/>
    <w:rsid w:val="00D10ED4"/>
    <w:rsid w:val="00D11B67"/>
    <w:rsid w:val="00D22810"/>
    <w:rsid w:val="00D30B64"/>
    <w:rsid w:val="00D32E90"/>
    <w:rsid w:val="00D51507"/>
    <w:rsid w:val="00D524F4"/>
    <w:rsid w:val="00D5390E"/>
    <w:rsid w:val="00D719A7"/>
    <w:rsid w:val="00D720A0"/>
    <w:rsid w:val="00D81FA0"/>
    <w:rsid w:val="00DA2E68"/>
    <w:rsid w:val="00DA689F"/>
    <w:rsid w:val="00DA7D70"/>
    <w:rsid w:val="00DB3EDF"/>
    <w:rsid w:val="00DB4783"/>
    <w:rsid w:val="00DB5F6D"/>
    <w:rsid w:val="00DC0B8F"/>
    <w:rsid w:val="00DC1FF4"/>
    <w:rsid w:val="00DC588A"/>
    <w:rsid w:val="00DD2A05"/>
    <w:rsid w:val="00DD4BFE"/>
    <w:rsid w:val="00DD5B6D"/>
    <w:rsid w:val="00DD7C4C"/>
    <w:rsid w:val="00DE125C"/>
    <w:rsid w:val="00DF1A48"/>
    <w:rsid w:val="00DF4AA8"/>
    <w:rsid w:val="00E01F7D"/>
    <w:rsid w:val="00E02326"/>
    <w:rsid w:val="00E069C0"/>
    <w:rsid w:val="00E06B99"/>
    <w:rsid w:val="00E077EC"/>
    <w:rsid w:val="00E15C7A"/>
    <w:rsid w:val="00E20C44"/>
    <w:rsid w:val="00E21313"/>
    <w:rsid w:val="00E22EC0"/>
    <w:rsid w:val="00E35162"/>
    <w:rsid w:val="00E43673"/>
    <w:rsid w:val="00E47075"/>
    <w:rsid w:val="00E476FB"/>
    <w:rsid w:val="00E51731"/>
    <w:rsid w:val="00E5181A"/>
    <w:rsid w:val="00E54C18"/>
    <w:rsid w:val="00E616E8"/>
    <w:rsid w:val="00E76F66"/>
    <w:rsid w:val="00E83DF2"/>
    <w:rsid w:val="00E934BA"/>
    <w:rsid w:val="00EA24B8"/>
    <w:rsid w:val="00EB7DF8"/>
    <w:rsid w:val="00EC1C9F"/>
    <w:rsid w:val="00ED0046"/>
    <w:rsid w:val="00ED10B4"/>
    <w:rsid w:val="00ED22C1"/>
    <w:rsid w:val="00ED4160"/>
    <w:rsid w:val="00ED491B"/>
    <w:rsid w:val="00EF4FA2"/>
    <w:rsid w:val="00EF7EBB"/>
    <w:rsid w:val="00F02164"/>
    <w:rsid w:val="00F02200"/>
    <w:rsid w:val="00F038B9"/>
    <w:rsid w:val="00F0595F"/>
    <w:rsid w:val="00F1084C"/>
    <w:rsid w:val="00F12AE7"/>
    <w:rsid w:val="00F13D44"/>
    <w:rsid w:val="00F23FFD"/>
    <w:rsid w:val="00F24B9D"/>
    <w:rsid w:val="00F274DF"/>
    <w:rsid w:val="00F42D91"/>
    <w:rsid w:val="00F609B9"/>
    <w:rsid w:val="00F621BC"/>
    <w:rsid w:val="00F624E0"/>
    <w:rsid w:val="00F663BC"/>
    <w:rsid w:val="00F8094E"/>
    <w:rsid w:val="00F86F78"/>
    <w:rsid w:val="00F87B28"/>
    <w:rsid w:val="00F949BD"/>
    <w:rsid w:val="00FB0910"/>
    <w:rsid w:val="00FB2F8E"/>
    <w:rsid w:val="00FC6D53"/>
    <w:rsid w:val="00FF5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D6EF7"/>
    <w:rPr>
      <w:sz w:val="16"/>
      <w:szCs w:val="16"/>
    </w:rPr>
  </w:style>
  <w:style w:type="paragraph" w:styleId="CommentText">
    <w:name w:val="annotation text"/>
    <w:basedOn w:val="Normal"/>
    <w:link w:val="CommentTextChar"/>
    <w:uiPriority w:val="99"/>
    <w:semiHidden/>
    <w:unhideWhenUsed/>
    <w:rsid w:val="00BD6EF7"/>
    <w:pPr>
      <w:spacing w:line="240" w:lineRule="auto"/>
    </w:pPr>
    <w:rPr>
      <w:sz w:val="20"/>
      <w:szCs w:val="20"/>
    </w:rPr>
  </w:style>
  <w:style w:type="character" w:customStyle="1" w:styleId="CommentTextChar">
    <w:name w:val="Comment Text Char"/>
    <w:basedOn w:val="DefaultParagraphFont"/>
    <w:link w:val="CommentText"/>
    <w:uiPriority w:val="99"/>
    <w:semiHidden/>
    <w:rsid w:val="00BD6EF7"/>
    <w:rPr>
      <w:sz w:val="20"/>
      <w:szCs w:val="20"/>
    </w:rPr>
  </w:style>
  <w:style w:type="paragraph" w:styleId="CommentSubject">
    <w:name w:val="annotation subject"/>
    <w:basedOn w:val="CommentText"/>
    <w:next w:val="CommentText"/>
    <w:link w:val="CommentSubjectChar"/>
    <w:uiPriority w:val="99"/>
    <w:semiHidden/>
    <w:unhideWhenUsed/>
    <w:rsid w:val="00BD6EF7"/>
    <w:rPr>
      <w:b/>
      <w:bCs/>
    </w:rPr>
  </w:style>
  <w:style w:type="character" w:customStyle="1" w:styleId="CommentSubjectChar">
    <w:name w:val="Comment Subject Char"/>
    <w:basedOn w:val="CommentTextChar"/>
    <w:link w:val="CommentSubject"/>
    <w:uiPriority w:val="99"/>
    <w:semiHidden/>
    <w:rsid w:val="00BD6EF7"/>
    <w:rPr>
      <w:b/>
      <w:bCs/>
      <w:sz w:val="20"/>
      <w:szCs w:val="20"/>
    </w:rPr>
  </w:style>
  <w:style w:type="paragraph" w:styleId="BalloonText">
    <w:name w:val="Balloon Text"/>
    <w:basedOn w:val="Normal"/>
    <w:link w:val="BalloonTextChar"/>
    <w:uiPriority w:val="99"/>
    <w:semiHidden/>
    <w:unhideWhenUsed/>
    <w:rsid w:val="00BD6E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EF7"/>
    <w:rPr>
      <w:rFonts w:ascii="Tahoma" w:hAnsi="Tahoma" w:cs="Tahoma"/>
      <w:sz w:val="16"/>
      <w:szCs w:val="16"/>
    </w:rPr>
  </w:style>
  <w:style w:type="character" w:customStyle="1" w:styleId="hit">
    <w:name w:val="hit"/>
    <w:basedOn w:val="DefaultParagraphFont"/>
    <w:rsid w:val="004D2A8D"/>
  </w:style>
  <w:style w:type="character" w:styleId="Strong">
    <w:name w:val="Strong"/>
    <w:basedOn w:val="DefaultParagraphFont"/>
    <w:uiPriority w:val="22"/>
    <w:qFormat/>
    <w:rsid w:val="00235B2A"/>
    <w:rPr>
      <w:b/>
      <w:bCs/>
    </w:rPr>
  </w:style>
  <w:style w:type="character" w:styleId="Hyperlink">
    <w:name w:val="Hyperlink"/>
    <w:basedOn w:val="DefaultParagraphFont"/>
    <w:uiPriority w:val="99"/>
    <w:semiHidden/>
    <w:unhideWhenUsed/>
    <w:rsid w:val="00A82763"/>
    <w:rPr>
      <w:color w:val="0000FF"/>
      <w:u w:val="single"/>
    </w:rPr>
  </w:style>
  <w:style w:type="paragraph" w:styleId="NormalWeb">
    <w:name w:val="Normal (Web)"/>
    <w:basedOn w:val="Normal"/>
    <w:uiPriority w:val="99"/>
    <w:semiHidden/>
    <w:unhideWhenUsed/>
    <w:rsid w:val="00D51507"/>
    <w:pPr>
      <w:spacing w:before="144" w:after="288" w:line="240" w:lineRule="auto"/>
    </w:pPr>
    <w:rPr>
      <w:rFonts w:ascii="Times New Roman" w:eastAsia="Times New Roman" w:hAnsi="Times New Roman" w:cs="Times New Roman"/>
      <w:sz w:val="24"/>
      <w:szCs w:val="24"/>
    </w:rPr>
  </w:style>
  <w:style w:type="character" w:customStyle="1" w:styleId="rectitle">
    <w:name w:val="rectitle"/>
    <w:basedOn w:val="DefaultParagraphFont"/>
    <w:rsid w:val="004F3157"/>
  </w:style>
  <w:style w:type="character" w:customStyle="1" w:styleId="jin">
    <w:name w:val="jin"/>
    <w:basedOn w:val="DefaultParagraphFont"/>
    <w:rsid w:val="004F3157"/>
  </w:style>
  <w:style w:type="paragraph" w:styleId="Header">
    <w:name w:val="header"/>
    <w:basedOn w:val="Normal"/>
    <w:link w:val="HeaderChar"/>
    <w:uiPriority w:val="99"/>
    <w:unhideWhenUsed/>
    <w:rsid w:val="00E01F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1F7D"/>
  </w:style>
  <w:style w:type="paragraph" w:styleId="Footer">
    <w:name w:val="footer"/>
    <w:basedOn w:val="Normal"/>
    <w:link w:val="FooterChar"/>
    <w:uiPriority w:val="99"/>
    <w:unhideWhenUsed/>
    <w:rsid w:val="00E01F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1F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D6EF7"/>
    <w:rPr>
      <w:sz w:val="16"/>
      <w:szCs w:val="16"/>
    </w:rPr>
  </w:style>
  <w:style w:type="paragraph" w:styleId="CommentText">
    <w:name w:val="annotation text"/>
    <w:basedOn w:val="Normal"/>
    <w:link w:val="CommentTextChar"/>
    <w:uiPriority w:val="99"/>
    <w:semiHidden/>
    <w:unhideWhenUsed/>
    <w:rsid w:val="00BD6EF7"/>
    <w:pPr>
      <w:spacing w:line="240" w:lineRule="auto"/>
    </w:pPr>
    <w:rPr>
      <w:sz w:val="20"/>
      <w:szCs w:val="20"/>
    </w:rPr>
  </w:style>
  <w:style w:type="character" w:customStyle="1" w:styleId="CommentTextChar">
    <w:name w:val="Comment Text Char"/>
    <w:basedOn w:val="DefaultParagraphFont"/>
    <w:link w:val="CommentText"/>
    <w:uiPriority w:val="99"/>
    <w:semiHidden/>
    <w:rsid w:val="00BD6EF7"/>
    <w:rPr>
      <w:sz w:val="20"/>
      <w:szCs w:val="20"/>
    </w:rPr>
  </w:style>
  <w:style w:type="paragraph" w:styleId="CommentSubject">
    <w:name w:val="annotation subject"/>
    <w:basedOn w:val="CommentText"/>
    <w:next w:val="CommentText"/>
    <w:link w:val="CommentSubjectChar"/>
    <w:uiPriority w:val="99"/>
    <w:semiHidden/>
    <w:unhideWhenUsed/>
    <w:rsid w:val="00BD6EF7"/>
    <w:rPr>
      <w:b/>
      <w:bCs/>
    </w:rPr>
  </w:style>
  <w:style w:type="character" w:customStyle="1" w:styleId="CommentSubjectChar">
    <w:name w:val="Comment Subject Char"/>
    <w:basedOn w:val="CommentTextChar"/>
    <w:link w:val="CommentSubject"/>
    <w:uiPriority w:val="99"/>
    <w:semiHidden/>
    <w:rsid w:val="00BD6EF7"/>
    <w:rPr>
      <w:b/>
      <w:bCs/>
      <w:sz w:val="20"/>
      <w:szCs w:val="20"/>
    </w:rPr>
  </w:style>
  <w:style w:type="paragraph" w:styleId="BalloonText">
    <w:name w:val="Balloon Text"/>
    <w:basedOn w:val="Normal"/>
    <w:link w:val="BalloonTextChar"/>
    <w:uiPriority w:val="99"/>
    <w:semiHidden/>
    <w:unhideWhenUsed/>
    <w:rsid w:val="00BD6E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EF7"/>
    <w:rPr>
      <w:rFonts w:ascii="Tahoma" w:hAnsi="Tahoma" w:cs="Tahoma"/>
      <w:sz w:val="16"/>
      <w:szCs w:val="16"/>
    </w:rPr>
  </w:style>
  <w:style w:type="character" w:customStyle="1" w:styleId="hit">
    <w:name w:val="hit"/>
    <w:basedOn w:val="DefaultParagraphFont"/>
    <w:rsid w:val="004D2A8D"/>
  </w:style>
  <w:style w:type="character" w:styleId="Strong">
    <w:name w:val="Strong"/>
    <w:basedOn w:val="DefaultParagraphFont"/>
    <w:uiPriority w:val="22"/>
    <w:qFormat/>
    <w:rsid w:val="00235B2A"/>
    <w:rPr>
      <w:b/>
      <w:bCs/>
    </w:rPr>
  </w:style>
  <w:style w:type="character" w:styleId="Hyperlink">
    <w:name w:val="Hyperlink"/>
    <w:basedOn w:val="DefaultParagraphFont"/>
    <w:uiPriority w:val="99"/>
    <w:semiHidden/>
    <w:unhideWhenUsed/>
    <w:rsid w:val="00A82763"/>
    <w:rPr>
      <w:color w:val="0000FF"/>
      <w:u w:val="single"/>
    </w:rPr>
  </w:style>
  <w:style w:type="paragraph" w:styleId="NormalWeb">
    <w:name w:val="Normal (Web)"/>
    <w:basedOn w:val="Normal"/>
    <w:uiPriority w:val="99"/>
    <w:semiHidden/>
    <w:unhideWhenUsed/>
    <w:rsid w:val="00D51507"/>
    <w:pPr>
      <w:spacing w:before="144" w:after="288" w:line="240" w:lineRule="auto"/>
    </w:pPr>
    <w:rPr>
      <w:rFonts w:ascii="Times New Roman" w:eastAsia="Times New Roman" w:hAnsi="Times New Roman" w:cs="Times New Roman"/>
      <w:sz w:val="24"/>
      <w:szCs w:val="24"/>
    </w:rPr>
  </w:style>
  <w:style w:type="character" w:customStyle="1" w:styleId="rectitle">
    <w:name w:val="rectitle"/>
    <w:basedOn w:val="DefaultParagraphFont"/>
    <w:rsid w:val="004F3157"/>
  </w:style>
  <w:style w:type="character" w:customStyle="1" w:styleId="jin">
    <w:name w:val="jin"/>
    <w:basedOn w:val="DefaultParagraphFont"/>
    <w:rsid w:val="004F3157"/>
  </w:style>
  <w:style w:type="paragraph" w:styleId="Header">
    <w:name w:val="header"/>
    <w:basedOn w:val="Normal"/>
    <w:link w:val="HeaderChar"/>
    <w:uiPriority w:val="99"/>
    <w:unhideWhenUsed/>
    <w:rsid w:val="00E01F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1F7D"/>
  </w:style>
  <w:style w:type="paragraph" w:styleId="Footer">
    <w:name w:val="footer"/>
    <w:basedOn w:val="Normal"/>
    <w:link w:val="FooterChar"/>
    <w:uiPriority w:val="99"/>
    <w:unhideWhenUsed/>
    <w:rsid w:val="00E01F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1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73600">
      <w:bodyDiv w:val="1"/>
      <w:marLeft w:val="0"/>
      <w:marRight w:val="0"/>
      <w:marTop w:val="0"/>
      <w:marBottom w:val="0"/>
      <w:divBdr>
        <w:top w:val="none" w:sz="0" w:space="0" w:color="auto"/>
        <w:left w:val="none" w:sz="0" w:space="0" w:color="auto"/>
        <w:bottom w:val="none" w:sz="0" w:space="0" w:color="auto"/>
        <w:right w:val="none" w:sz="0" w:space="0" w:color="auto"/>
      </w:divBdr>
      <w:divsChild>
        <w:div w:id="438650017">
          <w:marLeft w:val="547"/>
          <w:marRight w:val="0"/>
          <w:marTop w:val="96"/>
          <w:marBottom w:val="0"/>
          <w:divBdr>
            <w:top w:val="none" w:sz="0" w:space="0" w:color="auto"/>
            <w:left w:val="none" w:sz="0" w:space="0" w:color="auto"/>
            <w:bottom w:val="none" w:sz="0" w:space="0" w:color="auto"/>
            <w:right w:val="none" w:sz="0" w:space="0" w:color="auto"/>
          </w:divBdr>
        </w:div>
        <w:div w:id="2123105079">
          <w:marLeft w:val="547"/>
          <w:marRight w:val="0"/>
          <w:marTop w:val="96"/>
          <w:marBottom w:val="0"/>
          <w:divBdr>
            <w:top w:val="none" w:sz="0" w:space="0" w:color="auto"/>
            <w:left w:val="none" w:sz="0" w:space="0" w:color="auto"/>
            <w:bottom w:val="none" w:sz="0" w:space="0" w:color="auto"/>
            <w:right w:val="none" w:sz="0" w:space="0" w:color="auto"/>
          </w:divBdr>
        </w:div>
        <w:div w:id="1588035013">
          <w:marLeft w:val="547"/>
          <w:marRight w:val="0"/>
          <w:marTop w:val="96"/>
          <w:marBottom w:val="0"/>
          <w:divBdr>
            <w:top w:val="none" w:sz="0" w:space="0" w:color="auto"/>
            <w:left w:val="none" w:sz="0" w:space="0" w:color="auto"/>
            <w:bottom w:val="none" w:sz="0" w:space="0" w:color="auto"/>
            <w:right w:val="none" w:sz="0" w:space="0" w:color="auto"/>
          </w:divBdr>
        </w:div>
        <w:div w:id="729428210">
          <w:marLeft w:val="547"/>
          <w:marRight w:val="0"/>
          <w:marTop w:val="96"/>
          <w:marBottom w:val="0"/>
          <w:divBdr>
            <w:top w:val="none" w:sz="0" w:space="0" w:color="auto"/>
            <w:left w:val="none" w:sz="0" w:space="0" w:color="auto"/>
            <w:bottom w:val="none" w:sz="0" w:space="0" w:color="auto"/>
            <w:right w:val="none" w:sz="0" w:space="0" w:color="auto"/>
          </w:divBdr>
        </w:div>
        <w:div w:id="729691068">
          <w:marLeft w:val="547"/>
          <w:marRight w:val="0"/>
          <w:marTop w:val="96"/>
          <w:marBottom w:val="0"/>
          <w:divBdr>
            <w:top w:val="none" w:sz="0" w:space="0" w:color="auto"/>
            <w:left w:val="none" w:sz="0" w:space="0" w:color="auto"/>
            <w:bottom w:val="none" w:sz="0" w:space="0" w:color="auto"/>
            <w:right w:val="none" w:sz="0" w:space="0" w:color="auto"/>
          </w:divBdr>
        </w:div>
        <w:div w:id="165899705">
          <w:marLeft w:val="547"/>
          <w:marRight w:val="0"/>
          <w:marTop w:val="96"/>
          <w:marBottom w:val="0"/>
          <w:divBdr>
            <w:top w:val="none" w:sz="0" w:space="0" w:color="auto"/>
            <w:left w:val="none" w:sz="0" w:space="0" w:color="auto"/>
            <w:bottom w:val="none" w:sz="0" w:space="0" w:color="auto"/>
            <w:right w:val="none" w:sz="0" w:space="0" w:color="auto"/>
          </w:divBdr>
        </w:div>
        <w:div w:id="38629064">
          <w:marLeft w:val="547"/>
          <w:marRight w:val="0"/>
          <w:marTop w:val="96"/>
          <w:marBottom w:val="0"/>
          <w:divBdr>
            <w:top w:val="none" w:sz="0" w:space="0" w:color="auto"/>
            <w:left w:val="none" w:sz="0" w:space="0" w:color="auto"/>
            <w:bottom w:val="none" w:sz="0" w:space="0" w:color="auto"/>
            <w:right w:val="none" w:sz="0" w:space="0" w:color="auto"/>
          </w:divBdr>
        </w:div>
        <w:div w:id="2069647786">
          <w:marLeft w:val="547"/>
          <w:marRight w:val="0"/>
          <w:marTop w:val="96"/>
          <w:marBottom w:val="0"/>
          <w:divBdr>
            <w:top w:val="none" w:sz="0" w:space="0" w:color="auto"/>
            <w:left w:val="none" w:sz="0" w:space="0" w:color="auto"/>
            <w:bottom w:val="none" w:sz="0" w:space="0" w:color="auto"/>
            <w:right w:val="none" w:sz="0" w:space="0" w:color="auto"/>
          </w:divBdr>
        </w:div>
        <w:div w:id="2110855316">
          <w:marLeft w:val="547"/>
          <w:marRight w:val="0"/>
          <w:marTop w:val="96"/>
          <w:marBottom w:val="0"/>
          <w:divBdr>
            <w:top w:val="none" w:sz="0" w:space="0" w:color="auto"/>
            <w:left w:val="none" w:sz="0" w:space="0" w:color="auto"/>
            <w:bottom w:val="none" w:sz="0" w:space="0" w:color="auto"/>
            <w:right w:val="none" w:sz="0" w:space="0" w:color="auto"/>
          </w:divBdr>
        </w:div>
        <w:div w:id="1963262166">
          <w:marLeft w:val="547"/>
          <w:marRight w:val="0"/>
          <w:marTop w:val="96"/>
          <w:marBottom w:val="0"/>
          <w:divBdr>
            <w:top w:val="none" w:sz="0" w:space="0" w:color="auto"/>
            <w:left w:val="none" w:sz="0" w:space="0" w:color="auto"/>
            <w:bottom w:val="none" w:sz="0" w:space="0" w:color="auto"/>
            <w:right w:val="none" w:sz="0" w:space="0" w:color="auto"/>
          </w:divBdr>
        </w:div>
        <w:div w:id="620839936">
          <w:marLeft w:val="547"/>
          <w:marRight w:val="0"/>
          <w:marTop w:val="96"/>
          <w:marBottom w:val="0"/>
          <w:divBdr>
            <w:top w:val="none" w:sz="0" w:space="0" w:color="auto"/>
            <w:left w:val="none" w:sz="0" w:space="0" w:color="auto"/>
            <w:bottom w:val="none" w:sz="0" w:space="0" w:color="auto"/>
            <w:right w:val="none" w:sz="0" w:space="0" w:color="auto"/>
          </w:divBdr>
        </w:div>
        <w:div w:id="2126339746">
          <w:marLeft w:val="547"/>
          <w:marRight w:val="0"/>
          <w:marTop w:val="96"/>
          <w:marBottom w:val="0"/>
          <w:divBdr>
            <w:top w:val="none" w:sz="0" w:space="0" w:color="auto"/>
            <w:left w:val="none" w:sz="0" w:space="0" w:color="auto"/>
            <w:bottom w:val="none" w:sz="0" w:space="0" w:color="auto"/>
            <w:right w:val="none" w:sz="0" w:space="0" w:color="auto"/>
          </w:divBdr>
        </w:div>
        <w:div w:id="1184856724">
          <w:marLeft w:val="547"/>
          <w:marRight w:val="0"/>
          <w:marTop w:val="96"/>
          <w:marBottom w:val="0"/>
          <w:divBdr>
            <w:top w:val="none" w:sz="0" w:space="0" w:color="auto"/>
            <w:left w:val="none" w:sz="0" w:space="0" w:color="auto"/>
            <w:bottom w:val="none" w:sz="0" w:space="0" w:color="auto"/>
            <w:right w:val="none" w:sz="0" w:space="0" w:color="auto"/>
          </w:divBdr>
        </w:div>
        <w:div w:id="233899102">
          <w:marLeft w:val="547"/>
          <w:marRight w:val="0"/>
          <w:marTop w:val="96"/>
          <w:marBottom w:val="0"/>
          <w:divBdr>
            <w:top w:val="none" w:sz="0" w:space="0" w:color="auto"/>
            <w:left w:val="none" w:sz="0" w:space="0" w:color="auto"/>
            <w:bottom w:val="none" w:sz="0" w:space="0" w:color="auto"/>
            <w:right w:val="none" w:sz="0" w:space="0" w:color="auto"/>
          </w:divBdr>
        </w:div>
      </w:divsChild>
    </w:div>
    <w:div w:id="1490907590">
      <w:bodyDiv w:val="1"/>
      <w:marLeft w:val="0"/>
      <w:marRight w:val="0"/>
      <w:marTop w:val="0"/>
      <w:marBottom w:val="0"/>
      <w:divBdr>
        <w:top w:val="none" w:sz="0" w:space="0" w:color="auto"/>
        <w:left w:val="none" w:sz="0" w:space="0" w:color="auto"/>
        <w:bottom w:val="none" w:sz="0" w:space="0" w:color="auto"/>
        <w:right w:val="none" w:sz="0" w:space="0" w:color="auto"/>
      </w:divBdr>
    </w:div>
    <w:div w:id="179833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University_of_Arkansa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vaz61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958</TotalTime>
  <Pages>12</Pages>
  <Words>3631</Words>
  <Characters>20702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49</cp:revision>
  <dcterms:created xsi:type="dcterms:W3CDTF">2011-11-15T02:02:00Z</dcterms:created>
  <dcterms:modified xsi:type="dcterms:W3CDTF">2011-12-13T11:46:00Z</dcterms:modified>
</cp:coreProperties>
</file>